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8B" w:rsidRPr="0092508B" w:rsidRDefault="0092508B" w:rsidP="0092508B">
      <w:pPr>
        <w:widowControl/>
        <w:spacing w:before="100" w:beforeAutospacing="1" w:after="100" w:afterAutospacing="1" w:line="375" w:lineRule="atLeast"/>
        <w:jc w:val="center"/>
        <w:outlineLvl w:val="1"/>
        <w:rPr>
          <w:rFonts w:ascii="Arial" w:eastAsia="宋体" w:hAnsi="Arial" w:cs="Arial"/>
          <w:b/>
          <w:bCs/>
          <w:color w:val="800080"/>
          <w:kern w:val="0"/>
          <w:sz w:val="27"/>
          <w:szCs w:val="27"/>
        </w:rPr>
      </w:pPr>
      <w:r w:rsidRPr="0092508B">
        <w:rPr>
          <w:rFonts w:ascii="Arial" w:eastAsia="宋体" w:hAnsi="Arial" w:cs="Arial"/>
          <w:b/>
          <w:bCs/>
          <w:color w:val="800080"/>
          <w:kern w:val="0"/>
          <w:sz w:val="27"/>
          <w:szCs w:val="27"/>
        </w:rPr>
        <w:t>2016</w:t>
      </w:r>
      <w:r w:rsidRPr="0092508B">
        <w:rPr>
          <w:rFonts w:ascii="Arial" w:eastAsia="宋体" w:hAnsi="Arial" w:cs="Arial"/>
          <w:b/>
          <w:bCs/>
          <w:color w:val="800080"/>
          <w:kern w:val="0"/>
          <w:sz w:val="27"/>
          <w:szCs w:val="27"/>
        </w:rPr>
        <w:t>年中德（</w:t>
      </w:r>
      <w:r w:rsidRPr="0092508B">
        <w:rPr>
          <w:rFonts w:ascii="Arial" w:eastAsia="宋体" w:hAnsi="Arial" w:cs="Arial"/>
          <w:b/>
          <w:bCs/>
          <w:color w:val="800080"/>
          <w:kern w:val="0"/>
          <w:sz w:val="27"/>
          <w:szCs w:val="27"/>
        </w:rPr>
        <w:t>CSC-DAAD</w:t>
      </w:r>
      <w:r w:rsidRPr="0092508B">
        <w:rPr>
          <w:rFonts w:ascii="Arial" w:eastAsia="宋体" w:hAnsi="Arial" w:cs="Arial"/>
          <w:b/>
          <w:bCs/>
          <w:color w:val="800080"/>
          <w:kern w:val="0"/>
          <w:sz w:val="27"/>
          <w:szCs w:val="27"/>
        </w:rPr>
        <w:t>）博士后奖学金项目遴选工作启动</w:t>
      </w:r>
    </w:p>
    <w:p w:rsidR="0092508B" w:rsidRPr="0092508B" w:rsidRDefault="0092508B" w:rsidP="0092508B">
      <w:pPr>
        <w:widowControl/>
        <w:shd w:val="clear" w:color="auto" w:fill="FFFFFF"/>
        <w:spacing w:line="432" w:lineRule="atLeast"/>
        <w:ind w:firstLine="480"/>
        <w:jc w:val="left"/>
        <w:rPr>
          <w:rFonts w:ascii="Arial" w:eastAsia="宋体" w:hAnsi="Arial" w:cs="Arial"/>
          <w:color w:val="393939"/>
          <w:kern w:val="0"/>
          <w:szCs w:val="21"/>
        </w:rPr>
      </w:pPr>
      <w:r w:rsidRPr="0092508B">
        <w:rPr>
          <w:rFonts w:ascii="Arial" w:eastAsia="宋体" w:hAnsi="Arial" w:cs="Arial"/>
          <w:color w:val="393939"/>
          <w:kern w:val="0"/>
          <w:szCs w:val="21"/>
        </w:rPr>
        <w:t>为进一步推动和促进中德教育、科技领域的合作与交流，根据</w:t>
      </w:r>
      <w:r w:rsidRPr="0092508B">
        <w:rPr>
          <w:rFonts w:ascii="Arial" w:eastAsia="宋体" w:hAnsi="Arial" w:cs="Arial"/>
          <w:color w:val="393939"/>
          <w:kern w:val="0"/>
          <w:szCs w:val="21"/>
        </w:rPr>
        <w:t>2013</w:t>
      </w:r>
      <w:r w:rsidRPr="0092508B">
        <w:rPr>
          <w:rFonts w:ascii="Arial" w:eastAsia="宋体" w:hAnsi="Arial" w:cs="Arial"/>
          <w:color w:val="393939"/>
          <w:kern w:val="0"/>
          <w:szCs w:val="21"/>
        </w:rPr>
        <w:t>年国家留学基金管理委员会（以下简称国家留学基金委）与德意志学术交流中心（</w:t>
      </w:r>
      <w:r w:rsidRPr="0092508B">
        <w:rPr>
          <w:rFonts w:ascii="Arial" w:eastAsia="宋体" w:hAnsi="Arial" w:cs="Arial"/>
          <w:color w:val="393939"/>
          <w:kern w:val="0"/>
          <w:szCs w:val="21"/>
        </w:rPr>
        <w:t>DAAD</w:t>
      </w:r>
      <w:r w:rsidRPr="0092508B">
        <w:rPr>
          <w:rFonts w:ascii="Arial" w:eastAsia="宋体" w:hAnsi="Arial" w:cs="Arial"/>
          <w:color w:val="393939"/>
          <w:kern w:val="0"/>
          <w:szCs w:val="21"/>
        </w:rPr>
        <w:t>）达成的协议，中德双方将共同资助中国优秀青年学者和科研人员赴德国大学和公立科研院所从事博士后研究。</w:t>
      </w:r>
      <w:r w:rsidRPr="0092508B">
        <w:rPr>
          <w:rFonts w:ascii="Arial" w:eastAsia="宋体" w:hAnsi="Arial" w:cs="Arial"/>
          <w:color w:val="393939"/>
          <w:kern w:val="0"/>
          <w:szCs w:val="21"/>
        </w:rPr>
        <w:t>2016</w:t>
      </w:r>
      <w:r w:rsidRPr="0092508B">
        <w:rPr>
          <w:rFonts w:ascii="Arial" w:eastAsia="宋体" w:hAnsi="Arial" w:cs="Arial"/>
          <w:color w:val="393939"/>
          <w:kern w:val="0"/>
          <w:szCs w:val="21"/>
        </w:rPr>
        <w:t>年该项目将提供</w:t>
      </w:r>
      <w:r w:rsidRPr="0092508B">
        <w:rPr>
          <w:rFonts w:ascii="Arial" w:eastAsia="宋体" w:hAnsi="Arial" w:cs="Arial"/>
          <w:color w:val="393939"/>
          <w:kern w:val="0"/>
          <w:szCs w:val="21"/>
        </w:rPr>
        <w:t>35</w:t>
      </w:r>
      <w:r w:rsidRPr="0092508B">
        <w:rPr>
          <w:rFonts w:ascii="Arial" w:eastAsia="宋体" w:hAnsi="Arial" w:cs="Arial"/>
          <w:color w:val="393939"/>
          <w:kern w:val="0"/>
          <w:szCs w:val="21"/>
        </w:rPr>
        <w:t>个博士后奖学金名额。</w:t>
      </w:r>
    </w:p>
    <w:p w:rsidR="0092508B" w:rsidRPr="0092508B" w:rsidRDefault="0092508B" w:rsidP="0092508B">
      <w:pPr>
        <w:widowControl/>
        <w:shd w:val="clear" w:color="auto" w:fill="FFFFFF"/>
        <w:spacing w:line="432" w:lineRule="atLeast"/>
        <w:ind w:firstLine="480"/>
        <w:jc w:val="left"/>
        <w:rPr>
          <w:rFonts w:ascii="Arial" w:eastAsia="宋体" w:hAnsi="Arial" w:cs="Arial"/>
          <w:color w:val="393939"/>
          <w:kern w:val="0"/>
          <w:szCs w:val="21"/>
        </w:rPr>
      </w:pPr>
      <w:r w:rsidRPr="0092508B">
        <w:rPr>
          <w:rFonts w:ascii="Arial" w:eastAsia="宋体" w:hAnsi="Arial" w:cs="Arial"/>
          <w:color w:val="393939"/>
          <w:kern w:val="0"/>
          <w:szCs w:val="21"/>
        </w:rPr>
        <w:t>留学人员在外留学期间奖学金生活费由中德双方共同负担：中方资助</w:t>
      </w:r>
      <w:r w:rsidRPr="0092508B">
        <w:rPr>
          <w:rFonts w:ascii="Arial" w:eastAsia="宋体" w:hAnsi="Arial" w:cs="Arial"/>
          <w:color w:val="393939"/>
          <w:kern w:val="0"/>
          <w:szCs w:val="21"/>
        </w:rPr>
        <w:t>1300</w:t>
      </w:r>
      <w:r w:rsidRPr="0092508B">
        <w:rPr>
          <w:rFonts w:ascii="Arial" w:eastAsia="宋体" w:hAnsi="Arial" w:cs="Arial"/>
          <w:color w:val="393939"/>
          <w:kern w:val="0"/>
          <w:szCs w:val="21"/>
        </w:rPr>
        <w:t>欧元</w:t>
      </w:r>
      <w:r w:rsidRPr="0092508B">
        <w:rPr>
          <w:rFonts w:ascii="Arial" w:eastAsia="宋体" w:hAnsi="Arial" w:cs="Arial"/>
          <w:color w:val="393939"/>
          <w:kern w:val="0"/>
          <w:szCs w:val="21"/>
        </w:rPr>
        <w:t>/</w:t>
      </w:r>
      <w:r w:rsidRPr="0092508B">
        <w:rPr>
          <w:rFonts w:ascii="Arial" w:eastAsia="宋体" w:hAnsi="Arial" w:cs="Arial"/>
          <w:color w:val="393939"/>
          <w:kern w:val="0"/>
          <w:szCs w:val="21"/>
        </w:rPr>
        <w:t>月，德方资助</w:t>
      </w:r>
      <w:r w:rsidRPr="0092508B">
        <w:rPr>
          <w:rFonts w:ascii="Arial" w:eastAsia="宋体" w:hAnsi="Arial" w:cs="Arial"/>
          <w:color w:val="393939"/>
          <w:kern w:val="0"/>
          <w:szCs w:val="21"/>
        </w:rPr>
        <w:t>700</w:t>
      </w:r>
      <w:r w:rsidRPr="0092508B">
        <w:rPr>
          <w:rFonts w:ascii="Arial" w:eastAsia="宋体" w:hAnsi="Arial" w:cs="Arial"/>
          <w:color w:val="393939"/>
          <w:kern w:val="0"/>
          <w:szCs w:val="21"/>
        </w:rPr>
        <w:t>欧元</w:t>
      </w:r>
      <w:r w:rsidRPr="0092508B">
        <w:rPr>
          <w:rFonts w:ascii="Arial" w:eastAsia="宋体" w:hAnsi="Arial" w:cs="Arial"/>
          <w:color w:val="393939"/>
          <w:kern w:val="0"/>
          <w:szCs w:val="21"/>
        </w:rPr>
        <w:t>/</w:t>
      </w:r>
      <w:r w:rsidRPr="0092508B">
        <w:rPr>
          <w:rFonts w:ascii="Arial" w:eastAsia="宋体" w:hAnsi="Arial" w:cs="Arial"/>
          <w:color w:val="393939"/>
          <w:kern w:val="0"/>
          <w:szCs w:val="21"/>
        </w:rPr>
        <w:t>月，总计共</w:t>
      </w:r>
      <w:r w:rsidRPr="0092508B">
        <w:rPr>
          <w:rFonts w:ascii="Arial" w:eastAsia="宋体" w:hAnsi="Arial" w:cs="Arial"/>
          <w:color w:val="393939"/>
          <w:kern w:val="0"/>
          <w:szCs w:val="21"/>
        </w:rPr>
        <w:t>2000</w:t>
      </w:r>
      <w:r w:rsidRPr="0092508B">
        <w:rPr>
          <w:rFonts w:ascii="Arial" w:eastAsia="宋体" w:hAnsi="Arial" w:cs="Arial"/>
          <w:color w:val="393939"/>
          <w:kern w:val="0"/>
          <w:szCs w:val="21"/>
        </w:rPr>
        <w:t>欧元</w:t>
      </w:r>
      <w:r w:rsidRPr="0092508B">
        <w:rPr>
          <w:rFonts w:ascii="Arial" w:eastAsia="宋体" w:hAnsi="Arial" w:cs="Arial"/>
          <w:color w:val="393939"/>
          <w:kern w:val="0"/>
          <w:szCs w:val="21"/>
        </w:rPr>
        <w:t>/</w:t>
      </w:r>
      <w:r w:rsidRPr="0092508B">
        <w:rPr>
          <w:rFonts w:ascii="Arial" w:eastAsia="宋体" w:hAnsi="Arial" w:cs="Arial"/>
          <w:color w:val="393939"/>
          <w:kern w:val="0"/>
          <w:szCs w:val="21"/>
        </w:rPr>
        <w:t>月。此外，国家留学基金提供留学人员一次往返国际旅费，一次赴德签证护照费；德方提供留学人员在德期间每月综合保险费及</w:t>
      </w:r>
      <w:r w:rsidRPr="0092508B">
        <w:rPr>
          <w:rFonts w:ascii="Arial" w:eastAsia="宋体" w:hAnsi="Arial" w:cs="Arial"/>
          <w:color w:val="393939"/>
          <w:kern w:val="0"/>
          <w:szCs w:val="21"/>
        </w:rPr>
        <w:t>3</w:t>
      </w:r>
      <w:r w:rsidRPr="0092508B">
        <w:rPr>
          <w:rFonts w:ascii="Arial" w:eastAsia="宋体" w:hAnsi="Arial" w:cs="Arial"/>
          <w:color w:val="393939"/>
          <w:kern w:val="0"/>
          <w:szCs w:val="21"/>
        </w:rPr>
        <w:t>个月在华德语培训费用，以及向接收中方留学人员的德国单位提供科研补助</w:t>
      </w:r>
      <w:r w:rsidRPr="0092508B">
        <w:rPr>
          <w:rFonts w:ascii="Arial" w:eastAsia="宋体" w:hAnsi="Arial" w:cs="Arial"/>
          <w:color w:val="393939"/>
          <w:kern w:val="0"/>
          <w:szCs w:val="21"/>
        </w:rPr>
        <w:t>200</w:t>
      </w:r>
      <w:r w:rsidRPr="0092508B">
        <w:rPr>
          <w:rFonts w:ascii="Arial" w:eastAsia="宋体" w:hAnsi="Arial" w:cs="Arial"/>
          <w:color w:val="393939"/>
          <w:kern w:val="0"/>
          <w:szCs w:val="21"/>
        </w:rPr>
        <w:t>欧元</w:t>
      </w:r>
      <w:r w:rsidRPr="0092508B">
        <w:rPr>
          <w:rFonts w:ascii="Arial" w:eastAsia="宋体" w:hAnsi="Arial" w:cs="Arial"/>
          <w:color w:val="393939"/>
          <w:kern w:val="0"/>
          <w:szCs w:val="21"/>
        </w:rPr>
        <w:t>/</w:t>
      </w:r>
      <w:r w:rsidRPr="0092508B">
        <w:rPr>
          <w:rFonts w:ascii="Arial" w:eastAsia="宋体" w:hAnsi="Arial" w:cs="Arial"/>
          <w:color w:val="393939"/>
          <w:kern w:val="0"/>
          <w:szCs w:val="21"/>
        </w:rPr>
        <w:t>月。</w:t>
      </w:r>
      <w:r w:rsidRPr="0092508B">
        <w:rPr>
          <w:rFonts w:ascii="Arial" w:eastAsia="宋体" w:hAnsi="Arial" w:cs="Arial"/>
          <w:color w:val="393939"/>
          <w:kern w:val="0"/>
          <w:szCs w:val="21"/>
        </w:rPr>
        <w:t xml:space="preserve">    </w:t>
      </w:r>
    </w:p>
    <w:p w:rsidR="0092508B" w:rsidRPr="0092508B" w:rsidRDefault="0092508B" w:rsidP="0092508B">
      <w:pPr>
        <w:widowControl/>
        <w:shd w:val="clear" w:color="auto" w:fill="FFFFFF"/>
        <w:spacing w:line="432" w:lineRule="atLeast"/>
        <w:ind w:firstLine="480"/>
        <w:jc w:val="left"/>
        <w:rPr>
          <w:rFonts w:ascii="Arial" w:eastAsia="宋体" w:hAnsi="Arial" w:cs="Arial"/>
          <w:color w:val="393939"/>
          <w:kern w:val="0"/>
          <w:szCs w:val="21"/>
        </w:rPr>
      </w:pPr>
      <w:r w:rsidRPr="0092508B">
        <w:rPr>
          <w:rFonts w:ascii="Arial" w:eastAsia="宋体" w:hAnsi="Arial" w:cs="Arial"/>
          <w:color w:val="393939"/>
          <w:kern w:val="0"/>
          <w:szCs w:val="21"/>
        </w:rPr>
        <w:t>2016</w:t>
      </w:r>
      <w:r w:rsidRPr="0092508B">
        <w:rPr>
          <w:rFonts w:ascii="Arial" w:eastAsia="宋体" w:hAnsi="Arial" w:cs="Arial"/>
          <w:color w:val="393939"/>
          <w:kern w:val="0"/>
          <w:szCs w:val="21"/>
        </w:rPr>
        <w:t>年度该项目申请受理时间为</w:t>
      </w:r>
      <w:r w:rsidRPr="0092508B">
        <w:rPr>
          <w:rFonts w:ascii="Arial" w:eastAsia="宋体" w:hAnsi="Arial" w:cs="Arial"/>
          <w:color w:val="393939"/>
          <w:kern w:val="0"/>
          <w:szCs w:val="21"/>
        </w:rPr>
        <w:t>10</w:t>
      </w:r>
      <w:r w:rsidRPr="0092508B">
        <w:rPr>
          <w:rFonts w:ascii="Arial" w:eastAsia="宋体" w:hAnsi="Arial" w:cs="Arial"/>
          <w:color w:val="393939"/>
          <w:kern w:val="0"/>
          <w:szCs w:val="21"/>
        </w:rPr>
        <w:t>月</w:t>
      </w:r>
      <w:r w:rsidRPr="0092508B">
        <w:rPr>
          <w:rFonts w:ascii="Arial" w:eastAsia="宋体" w:hAnsi="Arial" w:cs="Arial"/>
          <w:color w:val="393939"/>
          <w:kern w:val="0"/>
          <w:szCs w:val="21"/>
        </w:rPr>
        <w:t>20</w:t>
      </w:r>
      <w:r w:rsidRPr="0092508B">
        <w:rPr>
          <w:rFonts w:ascii="Arial" w:eastAsia="宋体" w:hAnsi="Arial" w:cs="Arial"/>
          <w:color w:val="393939"/>
          <w:kern w:val="0"/>
          <w:szCs w:val="21"/>
        </w:rPr>
        <w:t>日</w:t>
      </w:r>
      <w:r w:rsidRPr="0092508B">
        <w:rPr>
          <w:rFonts w:ascii="Arial" w:eastAsia="宋体" w:hAnsi="Arial" w:cs="Arial"/>
          <w:color w:val="393939"/>
          <w:kern w:val="0"/>
          <w:szCs w:val="21"/>
        </w:rPr>
        <w:t>-11</w:t>
      </w:r>
      <w:r w:rsidRPr="0092508B">
        <w:rPr>
          <w:rFonts w:ascii="Arial" w:eastAsia="宋体" w:hAnsi="Arial" w:cs="Arial"/>
          <w:color w:val="393939"/>
          <w:kern w:val="0"/>
          <w:szCs w:val="21"/>
        </w:rPr>
        <w:t>月</w:t>
      </w:r>
      <w:r w:rsidR="00343C96">
        <w:rPr>
          <w:rFonts w:ascii="Arial" w:eastAsia="宋体" w:hAnsi="Arial" w:cs="Arial"/>
          <w:color w:val="393939"/>
          <w:kern w:val="0"/>
          <w:szCs w:val="21"/>
        </w:rPr>
        <w:t>2</w:t>
      </w:r>
      <w:r>
        <w:rPr>
          <w:rFonts w:ascii="Arial" w:eastAsia="宋体" w:hAnsi="Arial" w:cs="Arial"/>
          <w:color w:val="393939"/>
          <w:kern w:val="0"/>
          <w:szCs w:val="21"/>
        </w:rPr>
        <w:t>0</w:t>
      </w:r>
      <w:r w:rsidRPr="0092508B">
        <w:rPr>
          <w:rFonts w:ascii="Arial" w:eastAsia="宋体" w:hAnsi="Arial" w:cs="Arial"/>
          <w:color w:val="393939"/>
          <w:kern w:val="0"/>
          <w:szCs w:val="21"/>
        </w:rPr>
        <w:t>日，届时，请登录留学基金委网站信息平台进行网上报名。详情请参见项目简章。</w:t>
      </w:r>
      <w:bookmarkStart w:id="0" w:name="_GoBack"/>
      <w:bookmarkEnd w:id="0"/>
    </w:p>
    <w:p w:rsidR="0092508B" w:rsidRPr="0092508B" w:rsidRDefault="0092508B" w:rsidP="0092508B">
      <w:pPr>
        <w:widowControl/>
        <w:spacing w:line="375" w:lineRule="atLeast"/>
        <w:ind w:firstLine="420"/>
        <w:jc w:val="left"/>
        <w:rPr>
          <w:rFonts w:ascii="Arial" w:eastAsia="宋体" w:hAnsi="Arial" w:cs="Arial"/>
          <w:color w:val="393939"/>
          <w:kern w:val="0"/>
          <w:szCs w:val="21"/>
        </w:rPr>
      </w:pPr>
      <w:r w:rsidRPr="0092508B">
        <w:rPr>
          <w:rFonts w:ascii="Arial" w:eastAsia="宋体" w:hAnsi="Arial" w:cs="Arial"/>
          <w:b/>
          <w:bCs/>
          <w:color w:val="393939"/>
          <w:kern w:val="0"/>
          <w:szCs w:val="21"/>
        </w:rPr>
        <w:t>申请详情请见链接：</w:t>
      </w:r>
      <w:hyperlink r:id="rId4" w:history="1">
        <w:r w:rsidRPr="0092508B">
          <w:rPr>
            <w:rFonts w:ascii="Arial" w:eastAsia="宋体" w:hAnsi="Arial" w:cs="Arial"/>
            <w:b/>
            <w:bCs/>
            <w:color w:val="0563C1"/>
            <w:kern w:val="0"/>
            <w:szCs w:val="21"/>
          </w:rPr>
          <w:t>http://www.csc.edu.cn/chuguo/s/681</w:t>
        </w:r>
      </w:hyperlink>
    </w:p>
    <w:p w:rsidR="0092508B" w:rsidRPr="0092508B" w:rsidRDefault="0092508B" w:rsidP="0092508B">
      <w:pPr>
        <w:widowControl/>
        <w:spacing w:line="375" w:lineRule="atLeast"/>
        <w:ind w:firstLine="420"/>
        <w:jc w:val="left"/>
        <w:rPr>
          <w:rFonts w:ascii="Arial" w:eastAsia="宋体" w:hAnsi="Arial" w:cs="Arial"/>
          <w:color w:val="393939"/>
          <w:kern w:val="0"/>
          <w:szCs w:val="21"/>
        </w:rPr>
      </w:pPr>
      <w:r w:rsidRPr="0092508B">
        <w:rPr>
          <w:rFonts w:ascii="Arial" w:eastAsia="宋体" w:hAnsi="Arial" w:cs="Arial"/>
          <w:color w:val="393939"/>
          <w:kern w:val="0"/>
          <w:szCs w:val="21"/>
        </w:rPr>
        <w:t> </w:t>
      </w:r>
    </w:p>
    <w:p w:rsidR="0092508B" w:rsidRPr="0092508B" w:rsidRDefault="0092508B" w:rsidP="0092508B">
      <w:pPr>
        <w:widowControl/>
        <w:spacing w:line="375" w:lineRule="atLeast"/>
        <w:jc w:val="left"/>
        <w:rPr>
          <w:rFonts w:ascii="Arial" w:eastAsia="宋体" w:hAnsi="Arial" w:cs="Arial"/>
          <w:color w:val="393939"/>
          <w:kern w:val="0"/>
          <w:szCs w:val="21"/>
        </w:rPr>
      </w:pPr>
      <w:r w:rsidRPr="0092508B">
        <w:rPr>
          <w:rFonts w:ascii="Arial" w:eastAsia="宋体" w:hAnsi="Arial" w:cs="Arial"/>
          <w:b/>
          <w:bCs/>
          <w:color w:val="393939"/>
          <w:kern w:val="0"/>
          <w:szCs w:val="21"/>
        </w:rPr>
        <w:t>注：本校申请者需在按基金委要求申请的同时，在研究生信息管理系统中填写</w:t>
      </w:r>
      <w:r w:rsidRPr="0092508B">
        <w:rPr>
          <w:rFonts w:ascii="Arial" w:eastAsia="宋体" w:hAnsi="Arial" w:cs="Arial"/>
          <w:b/>
          <w:bCs/>
          <w:color w:val="393939"/>
          <w:kern w:val="0"/>
          <w:szCs w:val="21"/>
        </w:rPr>
        <w:t>“</w:t>
      </w:r>
      <w:r w:rsidRPr="0092508B">
        <w:rPr>
          <w:rFonts w:ascii="Arial" w:eastAsia="宋体" w:hAnsi="Arial" w:cs="Arial"/>
          <w:b/>
          <w:bCs/>
          <w:color w:val="393939"/>
          <w:kern w:val="0"/>
          <w:szCs w:val="21"/>
        </w:rPr>
        <w:t>其他境外交流申请表</w:t>
      </w:r>
      <w:r w:rsidRPr="0092508B">
        <w:rPr>
          <w:rFonts w:ascii="Arial" w:eastAsia="宋体" w:hAnsi="Arial" w:cs="Arial"/>
          <w:b/>
          <w:bCs/>
          <w:color w:val="393939"/>
          <w:kern w:val="0"/>
          <w:szCs w:val="21"/>
        </w:rPr>
        <w:t>”</w:t>
      </w:r>
      <w:r w:rsidRPr="0092508B">
        <w:rPr>
          <w:rFonts w:ascii="Arial" w:eastAsia="宋体" w:hAnsi="Arial" w:cs="Arial"/>
          <w:b/>
          <w:bCs/>
          <w:color w:val="393939"/>
          <w:kern w:val="0"/>
          <w:szCs w:val="21"/>
        </w:rPr>
        <w:t>，打印出来由导师、学院审核填写推荐意见，并连同基金委网上申请材料的复印件于</w:t>
      </w:r>
      <w:r w:rsidRPr="0092508B">
        <w:rPr>
          <w:rFonts w:ascii="Arial" w:eastAsia="宋体" w:hAnsi="Arial" w:cs="Arial"/>
          <w:b/>
          <w:bCs/>
          <w:color w:val="393939"/>
          <w:kern w:val="0"/>
          <w:szCs w:val="21"/>
        </w:rPr>
        <w:t>11</w:t>
      </w:r>
      <w:r w:rsidRPr="0092508B">
        <w:rPr>
          <w:rFonts w:ascii="Arial" w:eastAsia="宋体" w:hAnsi="Arial" w:cs="Arial"/>
          <w:b/>
          <w:bCs/>
          <w:color w:val="393939"/>
          <w:kern w:val="0"/>
          <w:szCs w:val="21"/>
        </w:rPr>
        <w:t>月</w:t>
      </w:r>
      <w:r w:rsidRPr="0092508B">
        <w:rPr>
          <w:rFonts w:ascii="Arial" w:eastAsia="宋体" w:hAnsi="Arial" w:cs="Arial"/>
          <w:b/>
          <w:bCs/>
          <w:color w:val="393939"/>
          <w:kern w:val="0"/>
          <w:szCs w:val="21"/>
        </w:rPr>
        <w:t>10</w:t>
      </w:r>
      <w:r w:rsidRPr="0092508B">
        <w:rPr>
          <w:rFonts w:ascii="Arial" w:eastAsia="宋体" w:hAnsi="Arial" w:cs="Arial"/>
          <w:b/>
          <w:bCs/>
          <w:color w:val="393939"/>
          <w:kern w:val="0"/>
          <w:szCs w:val="21"/>
        </w:rPr>
        <w:t>日前提交到培养处（瑞安楼</w:t>
      </w:r>
      <w:r w:rsidRPr="0092508B">
        <w:rPr>
          <w:rFonts w:ascii="Arial" w:eastAsia="宋体" w:hAnsi="Arial" w:cs="Arial"/>
          <w:b/>
          <w:bCs/>
          <w:color w:val="393939"/>
          <w:kern w:val="0"/>
          <w:szCs w:val="21"/>
        </w:rPr>
        <w:t>506</w:t>
      </w:r>
      <w:r w:rsidRPr="0092508B">
        <w:rPr>
          <w:rFonts w:ascii="Arial" w:eastAsia="宋体" w:hAnsi="Arial" w:cs="Arial"/>
          <w:b/>
          <w:bCs/>
          <w:color w:val="393939"/>
          <w:kern w:val="0"/>
          <w:szCs w:val="21"/>
        </w:rPr>
        <w:t>，</w:t>
      </w:r>
      <w:r w:rsidRPr="0092508B">
        <w:rPr>
          <w:rFonts w:ascii="Arial" w:eastAsia="宋体" w:hAnsi="Arial" w:cs="Arial"/>
          <w:b/>
          <w:bCs/>
          <w:color w:val="393939"/>
          <w:kern w:val="0"/>
          <w:szCs w:val="21"/>
        </w:rPr>
        <w:t>65981601</w:t>
      </w:r>
      <w:r w:rsidRPr="0092508B">
        <w:rPr>
          <w:rFonts w:ascii="Arial" w:eastAsia="宋体" w:hAnsi="Arial" w:cs="Arial"/>
          <w:b/>
          <w:bCs/>
          <w:color w:val="393939"/>
          <w:kern w:val="0"/>
          <w:szCs w:val="21"/>
        </w:rPr>
        <w:t>），经研究生院审核后再确认学校是否推荐上报出具公函。</w:t>
      </w:r>
    </w:p>
    <w:p w:rsidR="00FD166C" w:rsidRPr="0092508B" w:rsidRDefault="00343C96"/>
    <w:sectPr w:rsidR="00FD166C" w:rsidRPr="00925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8B"/>
    <w:rsid w:val="001E4E85"/>
    <w:rsid w:val="001F3FF3"/>
    <w:rsid w:val="002A1759"/>
    <w:rsid w:val="00343C96"/>
    <w:rsid w:val="003A625B"/>
    <w:rsid w:val="006127CE"/>
    <w:rsid w:val="00623F95"/>
    <w:rsid w:val="00683A41"/>
    <w:rsid w:val="006D71E5"/>
    <w:rsid w:val="00796FC5"/>
    <w:rsid w:val="007D55D3"/>
    <w:rsid w:val="008273E1"/>
    <w:rsid w:val="008725D0"/>
    <w:rsid w:val="00900E7C"/>
    <w:rsid w:val="0092508B"/>
    <w:rsid w:val="00926772"/>
    <w:rsid w:val="00957694"/>
    <w:rsid w:val="00960FE0"/>
    <w:rsid w:val="009E695A"/>
    <w:rsid w:val="009F6074"/>
    <w:rsid w:val="00A66165"/>
    <w:rsid w:val="00BC24E8"/>
    <w:rsid w:val="00E20C91"/>
    <w:rsid w:val="00F52FCE"/>
    <w:rsid w:val="00F8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9F4C7-8E8D-44FA-882B-C411564B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64949">
      <w:bodyDiv w:val="1"/>
      <w:marLeft w:val="0"/>
      <w:marRight w:val="0"/>
      <w:marTop w:val="300"/>
      <w:marBottom w:val="0"/>
      <w:divBdr>
        <w:top w:val="none" w:sz="0" w:space="0" w:color="auto"/>
        <w:left w:val="none" w:sz="0" w:space="0" w:color="auto"/>
        <w:bottom w:val="none" w:sz="0" w:space="0" w:color="auto"/>
        <w:right w:val="none" w:sz="0" w:space="0" w:color="auto"/>
      </w:divBdr>
      <w:divsChild>
        <w:div w:id="1643191503">
          <w:marLeft w:val="0"/>
          <w:marRight w:val="0"/>
          <w:marTop w:val="0"/>
          <w:marBottom w:val="0"/>
          <w:divBdr>
            <w:top w:val="none" w:sz="0" w:space="0" w:color="auto"/>
            <w:left w:val="none" w:sz="0" w:space="0" w:color="auto"/>
            <w:bottom w:val="none" w:sz="0" w:space="0" w:color="auto"/>
            <w:right w:val="none" w:sz="0" w:space="0" w:color="auto"/>
          </w:divBdr>
          <w:divsChild>
            <w:div w:id="945650719">
              <w:marLeft w:val="0"/>
              <w:marRight w:val="0"/>
              <w:marTop w:val="0"/>
              <w:marBottom w:val="0"/>
              <w:divBdr>
                <w:top w:val="single" w:sz="6" w:space="0" w:color="E3E3E3"/>
                <w:left w:val="none" w:sz="0" w:space="0" w:color="auto"/>
                <w:bottom w:val="none" w:sz="0" w:space="0" w:color="auto"/>
                <w:right w:val="none" w:sz="0" w:space="0" w:color="auto"/>
              </w:divBdr>
              <w:divsChild>
                <w:div w:id="687413968">
                  <w:marLeft w:val="0"/>
                  <w:marRight w:val="0"/>
                  <w:marTop w:val="0"/>
                  <w:marBottom w:val="0"/>
                  <w:divBdr>
                    <w:top w:val="none" w:sz="0" w:space="0" w:color="auto"/>
                    <w:left w:val="none" w:sz="0" w:space="0" w:color="auto"/>
                    <w:bottom w:val="none" w:sz="0" w:space="0" w:color="auto"/>
                    <w:right w:val="none" w:sz="0" w:space="0" w:color="auto"/>
                  </w:divBdr>
                  <w:divsChild>
                    <w:div w:id="1948347481">
                      <w:marLeft w:val="300"/>
                      <w:marRight w:val="0"/>
                      <w:marTop w:val="300"/>
                      <w:marBottom w:val="0"/>
                      <w:divBdr>
                        <w:top w:val="none" w:sz="0" w:space="0" w:color="auto"/>
                        <w:left w:val="none" w:sz="0" w:space="0" w:color="auto"/>
                        <w:bottom w:val="none" w:sz="0" w:space="0" w:color="auto"/>
                        <w:right w:val="none" w:sz="0" w:space="0" w:color="auto"/>
                      </w:divBdr>
                      <w:divsChild>
                        <w:div w:id="2022078220">
                          <w:marLeft w:val="0"/>
                          <w:marRight w:val="0"/>
                          <w:marTop w:val="0"/>
                          <w:marBottom w:val="0"/>
                          <w:divBdr>
                            <w:top w:val="none" w:sz="0" w:space="0" w:color="auto"/>
                            <w:left w:val="none" w:sz="0" w:space="0" w:color="auto"/>
                            <w:bottom w:val="none" w:sz="0" w:space="0" w:color="auto"/>
                            <w:right w:val="none" w:sz="0" w:space="0" w:color="auto"/>
                          </w:divBdr>
                        </w:div>
                        <w:div w:id="972760245">
                          <w:marLeft w:val="0"/>
                          <w:marRight w:val="0"/>
                          <w:marTop w:val="0"/>
                          <w:marBottom w:val="0"/>
                          <w:divBdr>
                            <w:top w:val="none" w:sz="0" w:space="0" w:color="auto"/>
                            <w:left w:val="none" w:sz="0" w:space="0" w:color="auto"/>
                            <w:bottom w:val="none" w:sz="0" w:space="0" w:color="auto"/>
                            <w:right w:val="none" w:sz="0" w:space="0" w:color="auto"/>
                          </w:divBdr>
                        </w:div>
                        <w:div w:id="9756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c.edu.cn/chuguo/s/6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546</Characters>
  <Application>Microsoft Office Word</Application>
  <DocSecurity>0</DocSecurity>
  <Lines>4</Lines>
  <Paragraphs>1</Paragraphs>
  <ScaleCrop>false</ScaleCrop>
  <Company>Tongji</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dc:creator>
  <cp:keywords/>
  <dc:description/>
  <cp:lastModifiedBy>Yuanyuan</cp:lastModifiedBy>
  <cp:revision>3</cp:revision>
  <dcterms:created xsi:type="dcterms:W3CDTF">2016-09-26T07:44:00Z</dcterms:created>
  <dcterms:modified xsi:type="dcterms:W3CDTF">2016-09-26T07:45:00Z</dcterms:modified>
</cp:coreProperties>
</file>