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6"/>
        <w:gridCol w:w="925"/>
      </w:tblGrid>
      <w:tr w:rsidR="00E7543A" w:rsidRPr="00117778" w14:paraId="542427E1" w14:textId="77777777" w:rsidTr="00B2368E">
        <w:trPr>
          <w:trHeight w:val="300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a5"/>
              <w:tblW w:w="102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8820"/>
            </w:tblGrid>
            <w:tr w:rsidR="00E7543A" w14:paraId="176B938E" w14:textId="77777777" w:rsidTr="00E7543A">
              <w:trPr>
                <w:trHeight w:val="1512"/>
              </w:trPr>
              <w:tc>
                <w:tcPr>
                  <w:tcW w:w="1404" w:type="dxa"/>
                </w:tcPr>
                <w:p w14:paraId="39143B90" w14:textId="77777777" w:rsidR="00E7543A" w:rsidRDefault="00E7543A" w:rsidP="00E7543A">
                  <w:pPr>
                    <w:framePr w:hSpace="180" w:wrap="around" w:vAnchor="page" w:hAnchor="margin" w:xAlign="center" w:y="1501"/>
                    <w:ind w:left="220" w:hangingChars="100" w:hanging="220"/>
                  </w:pPr>
                  <w:r>
                    <w:rPr>
                      <w:noProof/>
                    </w:rPr>
                    <w:drawing>
                      <wp:inline distT="0" distB="0" distL="0" distR="0" wp14:anchorId="573FA56B" wp14:editId="3FB9DF06">
                        <wp:extent cx="600075" cy="768814"/>
                        <wp:effectExtent l="114300" t="114300" r="104775" b="14605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654" cy="7695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0" w:type="dxa"/>
                </w:tcPr>
                <w:p w14:paraId="583DD32F" w14:textId="5933F8BB" w:rsidR="00E7543A" w:rsidRPr="00E236EB" w:rsidRDefault="00E7543A" w:rsidP="00F159B2">
                  <w:pPr>
                    <w:framePr w:hSpace="180" w:wrap="around" w:vAnchor="page" w:hAnchor="margin" w:xAlign="center" w:y="1501"/>
                    <w:spacing w:line="360" w:lineRule="exact"/>
                    <w:ind w:left="-29" w:right="-72"/>
                    <w:jc w:val="left"/>
                    <w:rPr>
                      <w:rFonts w:ascii="Palatino Linotype" w:hAnsi="Palatino Linotype"/>
                      <w:b/>
                      <w:bCs/>
                      <w:smallCaps/>
                      <w:sz w:val="30"/>
                      <w:szCs w:val="30"/>
                    </w:rPr>
                  </w:pPr>
                  <w:r w:rsidRPr="00E236EB">
                    <w:rPr>
                      <w:rFonts w:ascii="Palatino Linotype" w:hAnsi="Palatino Linotype"/>
                      <w:b/>
                      <w:bCs/>
                      <w:smallCaps/>
                      <w:sz w:val="30"/>
                      <w:szCs w:val="30"/>
                    </w:rPr>
                    <w:t>International Journal of Transportation</w:t>
                  </w:r>
                </w:p>
                <w:p w14:paraId="56DBA40A" w14:textId="77777777" w:rsidR="00E7543A" w:rsidRPr="00E236EB" w:rsidRDefault="00E7543A" w:rsidP="00F159B2">
                  <w:pPr>
                    <w:framePr w:hSpace="180" w:wrap="around" w:vAnchor="page" w:hAnchor="margin" w:xAlign="center" w:y="1501"/>
                    <w:spacing w:line="360" w:lineRule="exact"/>
                    <w:ind w:left="-29" w:right="-72" w:firstLineChars="300" w:firstLine="900"/>
                    <w:jc w:val="left"/>
                    <w:rPr>
                      <w:rFonts w:ascii="Palatino Linotype" w:hAnsi="Palatino Linotype"/>
                      <w:b/>
                      <w:bCs/>
                      <w:smallCaps/>
                      <w:sz w:val="30"/>
                      <w:szCs w:val="30"/>
                    </w:rPr>
                  </w:pPr>
                  <w:r w:rsidRPr="00E236EB">
                    <w:rPr>
                      <w:rFonts w:ascii="Palatino Linotype" w:hAnsi="Palatino Linotype"/>
                      <w:b/>
                      <w:bCs/>
                      <w:smallCaps/>
                      <w:sz w:val="30"/>
                      <w:szCs w:val="30"/>
                    </w:rPr>
                    <w:t>Science and Technology</w:t>
                  </w:r>
                </w:p>
                <w:p w14:paraId="4330F809" w14:textId="77777777" w:rsidR="00E7543A" w:rsidRPr="005953D7" w:rsidRDefault="00E7543A" w:rsidP="00E7543A">
                  <w:pPr>
                    <w:framePr w:hSpace="180" w:wrap="around" w:vAnchor="page" w:hAnchor="margin" w:xAlign="center" w:y="1501"/>
                    <w:spacing w:after="120"/>
                    <w:ind w:left="-29" w:right="-72"/>
                    <w:rPr>
                      <w:rFonts w:ascii="Palatino Linotype" w:hAnsi="Palatino Linotype"/>
                      <w:b/>
                      <w:smallCaps/>
                      <w:sz w:val="21"/>
                      <w:szCs w:val="21"/>
                    </w:rPr>
                  </w:pPr>
                  <w:r w:rsidRPr="005953D7">
                    <w:rPr>
                      <w:rFonts w:ascii="Palatino Linotype" w:hAnsi="Palatino Linotype"/>
                      <w:b/>
                      <w:smallCaps/>
                      <w:sz w:val="21"/>
                      <w:szCs w:val="21"/>
                    </w:rPr>
                    <w:t>Innovative Research with Broader Impacts</w:t>
                  </w:r>
                </w:p>
                <w:p w14:paraId="48A85A65" w14:textId="77777777" w:rsidR="00E7543A" w:rsidRDefault="00E7543A" w:rsidP="00E7543A">
                  <w:pPr>
                    <w:framePr w:hSpace="180" w:wrap="around" w:vAnchor="page" w:hAnchor="margin" w:xAlign="center" w:y="1501"/>
                    <w:ind w:left="-29" w:right="-72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© </w:t>
                  </w:r>
                  <w:proofErr w:type="spellStart"/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>Tongji</w:t>
                  </w:r>
                  <w:proofErr w:type="spellEnd"/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University and </w:t>
                  </w:r>
                  <w:proofErr w:type="spellStart"/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>Tongji</w:t>
                  </w:r>
                  <w:proofErr w:type="spellEnd"/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University Press. </w:t>
                  </w:r>
                  <w:r w:rsidR="00E236EB" w:rsidRPr="005953D7">
                    <w:rPr>
                      <w:sz w:val="20"/>
                      <w:szCs w:val="20"/>
                    </w:rPr>
                    <w:t xml:space="preserve"> ISSN: 2046-0430</w:t>
                  </w:r>
                </w:p>
                <w:p w14:paraId="7DA0A875" w14:textId="77777777" w:rsidR="002951EF" w:rsidRPr="002951EF" w:rsidRDefault="00E7543A" w:rsidP="002951EF">
                  <w:pPr>
                    <w:framePr w:hSpace="180" w:wrap="around" w:vAnchor="page" w:hAnchor="margin" w:xAlign="center" w:y="1501"/>
                    <w:ind w:left="-29" w:right="-72"/>
                    <w:rPr>
                      <w:rFonts w:ascii="Palatino Linotype" w:hAnsi="Palatino Linotype"/>
                      <w:sz w:val="17"/>
                      <w:szCs w:val="17"/>
                    </w:rPr>
                  </w:pPr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>Publishing Services by Elsevier B.V</w:t>
                  </w:r>
                  <w:proofErr w:type="gramStart"/>
                  <w:r w:rsidRPr="005953D7">
                    <w:rPr>
                      <w:rFonts w:ascii="Palatino Linotype" w:hAnsi="Palatino Linotype"/>
                      <w:sz w:val="20"/>
                      <w:szCs w:val="20"/>
                    </w:rPr>
                    <w:t>.</w:t>
                  </w:r>
                  <w:r w:rsidR="00E236EB" w:rsidRPr="005953D7">
                    <w:rPr>
                      <w:sz w:val="20"/>
                      <w:szCs w:val="20"/>
                    </w:rPr>
                    <w:t xml:space="preserve"> </w:t>
                  </w:r>
                  <w:r w:rsidRPr="005953D7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</w:tr>
          </w:tbl>
          <w:p w14:paraId="2B6AE0D8" w14:textId="77777777" w:rsidR="00765BB5" w:rsidRDefault="002951EF" w:rsidP="00F7782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 w:hint="eastAsia"/>
              </w:rPr>
              <w:t xml:space="preserve">  </w:t>
            </w:r>
            <w:r>
              <w:rPr>
                <w:rFonts w:ascii="Palatino Linotype" w:hAnsi="Palatino Linotype"/>
              </w:rPr>
              <w:t xml:space="preserve">   </w:t>
            </w:r>
            <w:r>
              <w:rPr>
                <w:rFonts w:ascii="Palatino Linotype" w:hAnsi="Palatino Linotype" w:hint="eastAsia"/>
              </w:rPr>
              <w:t xml:space="preserve"> </w:t>
            </w:r>
          </w:p>
          <w:p w14:paraId="34C19647" w14:textId="1A04B2B6" w:rsidR="00765BB5" w:rsidRDefault="00765BB5" w:rsidP="00765BB5">
            <w:pPr>
              <w:ind w:firstLine="480"/>
              <w:rPr>
                <w:rFonts w:eastAsia="宋体"/>
              </w:rPr>
            </w:pPr>
            <w:r w:rsidRPr="004B07A0">
              <w:rPr>
                <w:rFonts w:eastAsia="宋体"/>
              </w:rPr>
              <w:t xml:space="preserve">IJTST (ISSN 2046-0430) is an international academic journal, which </w:t>
            </w:r>
            <w:proofErr w:type="gramStart"/>
            <w:r w:rsidRPr="004B07A0">
              <w:rPr>
                <w:rFonts w:eastAsia="宋体"/>
              </w:rPr>
              <w:t>is hosted</w:t>
            </w:r>
            <w:proofErr w:type="gramEnd"/>
            <w:r w:rsidRPr="004B07A0">
              <w:rPr>
                <w:rFonts w:eastAsia="宋体"/>
              </w:rPr>
              <w:t xml:space="preserve"> by </w:t>
            </w:r>
            <w:proofErr w:type="spellStart"/>
            <w:r w:rsidRPr="004B07A0">
              <w:rPr>
                <w:rFonts w:eastAsia="宋体"/>
              </w:rPr>
              <w:t>Tongji</w:t>
            </w:r>
            <w:proofErr w:type="spellEnd"/>
            <w:r w:rsidRPr="004B07A0">
              <w:rPr>
                <w:rFonts w:eastAsia="宋体"/>
              </w:rPr>
              <w:t xml:space="preserve"> University</w:t>
            </w:r>
            <w:r>
              <w:rPr>
                <w:rFonts w:eastAsia="宋体" w:hint="eastAsia"/>
              </w:rPr>
              <w:t xml:space="preserve"> published by </w:t>
            </w:r>
            <w:r w:rsidRPr="00765BB5">
              <w:rPr>
                <w:rFonts w:ascii="宋体" w:eastAsia="宋体" w:hAnsi="宋体"/>
              </w:rPr>
              <w:t>Elsevier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4B07A0">
              <w:rPr>
                <w:rFonts w:eastAsia="宋体"/>
              </w:rPr>
              <w:t>(Open Access) to serve</w:t>
            </w:r>
            <w:r>
              <w:rPr>
                <w:rFonts w:eastAsia="宋体" w:hint="eastAsia"/>
              </w:rPr>
              <w:t xml:space="preserve"> for</w:t>
            </w:r>
            <w:r w:rsidRPr="004B07A0">
              <w:rPr>
                <w:rFonts w:eastAsia="宋体"/>
              </w:rPr>
              <w:t xml:space="preserve"> discipline of transportation engineering. </w:t>
            </w:r>
            <w:r w:rsidR="00D70D59" w:rsidRPr="004B07A0">
              <w:rPr>
                <w:rFonts w:eastAsia="宋体"/>
              </w:rPr>
              <w:t>The articles about transportation technology progress on transportation facilities planning, design, construction, maintenance and operation are publish quarterly in the journal since 2012</w:t>
            </w:r>
            <w:r w:rsidR="00D70D59">
              <w:rPr>
                <w:rFonts w:eastAsia="宋体" w:hint="eastAsia"/>
              </w:rPr>
              <w:t xml:space="preserve">. </w:t>
            </w:r>
            <w:r w:rsidR="00D70D59" w:rsidRPr="00D70D59">
              <w:rPr>
                <w:rFonts w:eastAsia="宋体"/>
              </w:rPr>
              <w:t>Editors-in-chief</w:t>
            </w:r>
            <w:r w:rsidR="00D70D59">
              <w:rPr>
                <w:rFonts w:eastAsia="宋体" w:hint="eastAsia"/>
              </w:rPr>
              <w:t xml:space="preserve"> </w:t>
            </w:r>
            <w:r w:rsidR="00D70D59">
              <w:rPr>
                <w:rFonts w:eastAsia="宋体"/>
              </w:rPr>
              <w:t>are</w:t>
            </w:r>
            <w:r w:rsidR="00D70D59" w:rsidRPr="00D70D59">
              <w:rPr>
                <w:rFonts w:eastAsia="宋体"/>
              </w:rPr>
              <w:t xml:space="preserve"> </w:t>
            </w:r>
            <w:r w:rsidR="00D70D59">
              <w:rPr>
                <w:rFonts w:eastAsia="宋体" w:hint="eastAsia"/>
              </w:rPr>
              <w:t xml:space="preserve">Professor </w:t>
            </w:r>
            <w:proofErr w:type="spellStart"/>
            <w:r w:rsidR="00D70D59" w:rsidRPr="00D70D59">
              <w:rPr>
                <w:rFonts w:eastAsia="宋体"/>
              </w:rPr>
              <w:t>Ruey</w:t>
            </w:r>
            <w:proofErr w:type="spellEnd"/>
            <w:r w:rsidR="00D70D59" w:rsidRPr="00D70D59">
              <w:rPr>
                <w:rFonts w:eastAsia="宋体"/>
              </w:rPr>
              <w:t xml:space="preserve"> Long </w:t>
            </w:r>
            <w:proofErr w:type="spellStart"/>
            <w:r w:rsidR="00D70D59" w:rsidRPr="00D70D59">
              <w:rPr>
                <w:rFonts w:eastAsia="宋体"/>
              </w:rPr>
              <w:t>Cheu</w:t>
            </w:r>
            <w:proofErr w:type="spellEnd"/>
            <w:r w:rsidR="00D70D59" w:rsidRPr="004B07A0">
              <w:rPr>
                <w:rFonts w:eastAsia="宋体"/>
              </w:rPr>
              <w:t xml:space="preserve"> (</w:t>
            </w:r>
            <w:r w:rsidR="00D70D59" w:rsidRPr="00B914BA">
              <w:rPr>
                <w:rFonts w:eastAsia="宋体"/>
              </w:rPr>
              <w:t>Department of Civil Engineering</w:t>
            </w:r>
            <w:r w:rsidR="00D70D59">
              <w:rPr>
                <w:rFonts w:eastAsia="宋体"/>
              </w:rPr>
              <w:t xml:space="preserve">, </w:t>
            </w:r>
            <w:r w:rsidR="00D70D59" w:rsidRPr="00B914BA">
              <w:rPr>
                <w:rFonts w:eastAsia="宋体"/>
              </w:rPr>
              <w:t xml:space="preserve">The University of Texas at El </w:t>
            </w:r>
            <w:proofErr w:type="spellStart"/>
            <w:r w:rsidR="00D70D59" w:rsidRPr="00B914BA">
              <w:rPr>
                <w:rFonts w:eastAsia="宋体"/>
              </w:rPr>
              <w:t>Paso</w:t>
            </w:r>
            <w:proofErr w:type="gramStart"/>
            <w:r w:rsidR="00D70D59" w:rsidRPr="004B07A0">
              <w:rPr>
                <w:rFonts w:eastAsia="宋体"/>
              </w:rPr>
              <w:t>,USA</w:t>
            </w:r>
            <w:proofErr w:type="spellEnd"/>
            <w:proofErr w:type="gramEnd"/>
            <w:r w:rsidR="00D70D59" w:rsidRPr="004B07A0">
              <w:rPr>
                <w:rFonts w:eastAsia="宋体"/>
              </w:rPr>
              <w:t>)</w:t>
            </w:r>
            <w:r w:rsidR="00D70D59" w:rsidRPr="00D70D59">
              <w:rPr>
                <w:rFonts w:eastAsia="宋体"/>
              </w:rPr>
              <w:t xml:space="preserve">, </w:t>
            </w:r>
            <w:r w:rsidR="00D70D59">
              <w:rPr>
                <w:rFonts w:eastAsia="宋体" w:hint="eastAsia"/>
              </w:rPr>
              <w:t>and Professor</w:t>
            </w:r>
            <w:r w:rsidR="00D70D59" w:rsidRPr="00D70D59">
              <w:rPr>
                <w:rFonts w:eastAsia="宋体"/>
              </w:rPr>
              <w:t xml:space="preserve"> </w:t>
            </w:r>
            <w:proofErr w:type="spellStart"/>
            <w:r w:rsidR="00D70D59" w:rsidRPr="00D70D59">
              <w:rPr>
                <w:rFonts w:eastAsia="宋体"/>
              </w:rPr>
              <w:t>Zhongyin</w:t>
            </w:r>
            <w:proofErr w:type="spellEnd"/>
            <w:r w:rsidR="00D70D59" w:rsidRPr="00D70D59">
              <w:rPr>
                <w:rFonts w:eastAsia="宋体"/>
              </w:rPr>
              <w:t xml:space="preserve"> </w:t>
            </w:r>
            <w:proofErr w:type="spellStart"/>
            <w:r w:rsidR="00D70D59" w:rsidRPr="00D70D59">
              <w:rPr>
                <w:rFonts w:eastAsia="宋体"/>
              </w:rPr>
              <w:t>Guo</w:t>
            </w:r>
            <w:proofErr w:type="spellEnd"/>
            <w:r w:rsidR="00D70D59" w:rsidRPr="00D70D59">
              <w:rPr>
                <w:rFonts w:eastAsia="宋体"/>
              </w:rPr>
              <w:t>, China</w:t>
            </w:r>
            <w:r w:rsidR="00D70D59">
              <w:rPr>
                <w:rFonts w:eastAsia="宋体" w:hint="eastAsia"/>
              </w:rPr>
              <w:t xml:space="preserve"> </w:t>
            </w:r>
            <w:r w:rsidR="00D70D59" w:rsidRPr="004B07A0">
              <w:rPr>
                <w:rFonts w:eastAsia="宋体"/>
              </w:rPr>
              <w:t xml:space="preserve">(College of transportation Engineering of </w:t>
            </w:r>
            <w:proofErr w:type="spellStart"/>
            <w:r w:rsidR="00D70D59" w:rsidRPr="004B07A0">
              <w:rPr>
                <w:rFonts w:eastAsia="宋体"/>
              </w:rPr>
              <w:t>Tongji</w:t>
            </w:r>
            <w:proofErr w:type="spellEnd"/>
            <w:r w:rsidR="00D70D59" w:rsidRPr="004B07A0">
              <w:rPr>
                <w:rFonts w:eastAsia="宋体"/>
              </w:rPr>
              <w:t xml:space="preserve"> University, China)</w:t>
            </w:r>
            <w:r w:rsidR="00D70D59">
              <w:rPr>
                <w:rFonts w:eastAsia="宋体"/>
              </w:rPr>
              <w:t xml:space="preserve">. </w:t>
            </w:r>
            <w:proofErr w:type="spellStart"/>
            <w:r w:rsidRPr="004B07A0">
              <w:rPr>
                <w:rFonts w:eastAsia="宋体"/>
              </w:rPr>
              <w:t>Currently</w:t>
            </w:r>
            <w:proofErr w:type="gramStart"/>
            <w:r w:rsidRPr="004B07A0">
              <w:rPr>
                <w:rFonts w:eastAsia="宋体"/>
              </w:rPr>
              <w:t>,it</w:t>
            </w:r>
            <w:proofErr w:type="spellEnd"/>
            <w:proofErr w:type="gramEnd"/>
            <w:r w:rsidRPr="004B07A0">
              <w:rPr>
                <w:rFonts w:eastAsia="宋体"/>
              </w:rPr>
              <w:t xml:space="preserve"> has published 6 volumes, 24</w:t>
            </w:r>
            <w:r>
              <w:rPr>
                <w:rFonts w:eastAsia="宋体"/>
              </w:rPr>
              <w:t xml:space="preserve"> </w:t>
            </w:r>
            <w:r w:rsidRPr="004B07A0">
              <w:rPr>
                <w:rFonts w:eastAsia="宋体"/>
              </w:rPr>
              <w:t>issues, 152</w:t>
            </w:r>
            <w:r>
              <w:rPr>
                <w:rFonts w:eastAsia="宋体"/>
              </w:rPr>
              <w:t xml:space="preserve"> </w:t>
            </w:r>
            <w:r w:rsidRPr="004B07A0">
              <w:rPr>
                <w:rFonts w:eastAsia="宋体"/>
              </w:rPr>
              <w:t>articles.</w:t>
            </w:r>
          </w:p>
          <w:p w14:paraId="240C9954" w14:textId="77777777" w:rsidR="00765BB5" w:rsidRPr="004B07A0" w:rsidRDefault="00765BB5" w:rsidP="00765BB5">
            <w:pPr>
              <w:ind w:firstLine="480"/>
              <w:rPr>
                <w:rFonts w:eastAsia="宋体"/>
                <w:b/>
              </w:rPr>
            </w:pPr>
          </w:p>
          <w:p w14:paraId="0A9D1BCA" w14:textId="3F1A78B2" w:rsidR="00765BB5" w:rsidRDefault="00765BB5" w:rsidP="00765BB5">
            <w:pPr>
              <w:ind w:firstLine="480"/>
              <w:rPr>
                <w:rFonts w:ascii="宋体" w:eastAsia="宋体" w:hAnsi="宋体"/>
              </w:rPr>
            </w:pPr>
            <w:r w:rsidRPr="00765BB5">
              <w:rPr>
                <w:rFonts w:ascii="宋体" w:eastAsia="宋体" w:hAnsi="宋体"/>
              </w:rPr>
              <w:t>IJTST（ISSN 2046-0430）</w:t>
            </w:r>
            <w:r w:rsidRPr="006E1084">
              <w:rPr>
                <w:rFonts w:ascii="宋体" w:eastAsia="宋体" w:hAnsi="宋体" w:hint="eastAsia"/>
              </w:rPr>
              <w:t>，</w:t>
            </w:r>
            <w:bookmarkStart w:id="0" w:name="_GoBack"/>
            <w:bookmarkEnd w:id="0"/>
            <w:r w:rsidRPr="00765BB5">
              <w:rPr>
                <w:rFonts w:ascii="宋体" w:eastAsia="宋体" w:hAnsi="宋体"/>
              </w:rPr>
              <w:t>是由同济大学主办、Elsevier</w:t>
            </w:r>
            <w:r>
              <w:rPr>
                <w:rFonts w:ascii="宋体" w:eastAsia="宋体" w:hAnsi="宋体" w:hint="eastAsia"/>
              </w:rPr>
              <w:t>在线</w:t>
            </w:r>
            <w:r w:rsidRPr="00765BB5">
              <w:rPr>
                <w:rFonts w:ascii="宋体" w:eastAsia="宋体" w:hAnsi="宋体"/>
              </w:rPr>
              <w:t>出版，为交通运输工程一级学科服务的国际学术期刊。</w:t>
            </w:r>
            <w:r w:rsidRPr="006E1084">
              <w:rPr>
                <w:rFonts w:ascii="宋体" w:eastAsia="宋体" w:hAnsi="宋体" w:hint="eastAsia"/>
              </w:rPr>
              <w:t>2012年</w:t>
            </w:r>
            <w:r w:rsidRPr="006E1084">
              <w:rPr>
                <w:rFonts w:ascii="宋体" w:eastAsia="宋体" w:hAnsi="宋体"/>
              </w:rPr>
              <w:t>创刊，</w:t>
            </w:r>
            <w:r w:rsidRPr="006E1084">
              <w:rPr>
                <w:rFonts w:ascii="宋体" w:eastAsia="宋体" w:hAnsi="宋体" w:hint="eastAsia"/>
              </w:rPr>
              <w:t>季刊，</w:t>
            </w:r>
            <w:r w:rsidR="00D70D59" w:rsidRPr="006E1084">
              <w:rPr>
                <w:rFonts w:ascii="宋体" w:eastAsia="宋体" w:hAnsi="宋体" w:hint="eastAsia"/>
              </w:rPr>
              <w:t>刊发</w:t>
            </w:r>
            <w:r w:rsidR="00D70D59" w:rsidRPr="006E1084">
              <w:rPr>
                <w:rFonts w:ascii="宋体" w:eastAsia="宋体" w:hAnsi="宋体"/>
              </w:rPr>
              <w:t>交通运输</w:t>
            </w:r>
            <w:r w:rsidR="006511FB">
              <w:rPr>
                <w:rFonts w:ascii="宋体" w:eastAsia="宋体" w:hAnsi="宋体" w:hint="eastAsia"/>
              </w:rPr>
              <w:t>系统</w:t>
            </w:r>
            <w:r w:rsidR="00D70D59" w:rsidRPr="006E1084">
              <w:rPr>
                <w:rFonts w:ascii="宋体" w:eastAsia="宋体" w:hAnsi="宋体"/>
              </w:rPr>
              <w:t>规划</w:t>
            </w:r>
            <w:r w:rsidR="00D70D59" w:rsidRPr="006E1084">
              <w:rPr>
                <w:rFonts w:ascii="宋体" w:eastAsia="宋体" w:hAnsi="宋体" w:hint="eastAsia"/>
              </w:rPr>
              <w:t>、</w:t>
            </w:r>
            <w:r w:rsidR="00D70D59" w:rsidRPr="006E1084">
              <w:rPr>
                <w:rFonts w:ascii="宋体" w:eastAsia="宋体" w:hAnsi="宋体"/>
              </w:rPr>
              <w:t>设计</w:t>
            </w:r>
            <w:r w:rsidR="00D70D59" w:rsidRPr="006E1084">
              <w:rPr>
                <w:rFonts w:ascii="宋体" w:eastAsia="宋体" w:hAnsi="宋体" w:hint="eastAsia"/>
              </w:rPr>
              <w:t>、</w:t>
            </w:r>
            <w:r w:rsidR="00D70D59" w:rsidRPr="006E1084">
              <w:rPr>
                <w:rFonts w:ascii="宋体" w:eastAsia="宋体" w:hAnsi="宋体"/>
              </w:rPr>
              <w:t>建设</w:t>
            </w:r>
            <w:r w:rsidR="00D70D59" w:rsidRPr="006E1084">
              <w:rPr>
                <w:rFonts w:ascii="宋体" w:eastAsia="宋体" w:hAnsi="宋体" w:hint="eastAsia"/>
              </w:rPr>
              <w:t>、</w:t>
            </w:r>
            <w:r w:rsidR="00D70D59" w:rsidRPr="006E1084">
              <w:rPr>
                <w:rFonts w:ascii="宋体" w:eastAsia="宋体" w:hAnsi="宋体"/>
              </w:rPr>
              <w:t>运行</w:t>
            </w:r>
            <w:r w:rsidR="006511FB">
              <w:rPr>
                <w:rFonts w:ascii="宋体" w:eastAsia="宋体" w:hAnsi="宋体" w:hint="eastAsia"/>
              </w:rPr>
              <w:t>、管理、服务、决策和维护</w:t>
            </w:r>
            <w:r w:rsidR="00D70D59">
              <w:rPr>
                <w:rFonts w:ascii="宋体" w:eastAsia="宋体" w:hAnsi="宋体" w:hint="eastAsia"/>
              </w:rPr>
              <w:t>等</w:t>
            </w:r>
            <w:r w:rsidR="006511FB">
              <w:rPr>
                <w:rFonts w:ascii="宋体" w:eastAsia="宋体" w:hAnsi="宋体" w:hint="eastAsia"/>
              </w:rPr>
              <w:t>科学与技术</w:t>
            </w:r>
            <w:r w:rsidR="00D70D59" w:rsidRPr="006E1084">
              <w:rPr>
                <w:rFonts w:ascii="宋体" w:eastAsia="宋体" w:hAnsi="宋体" w:hint="eastAsia"/>
              </w:rPr>
              <w:t>相关文章</w:t>
            </w:r>
            <w:r w:rsidR="00D70D59">
              <w:rPr>
                <w:rFonts w:ascii="宋体" w:eastAsia="宋体" w:hAnsi="宋体" w:hint="eastAsia"/>
              </w:rPr>
              <w:t>。美国</w:t>
            </w:r>
            <w:r w:rsidR="00D70D59" w:rsidRPr="00765BB5">
              <w:rPr>
                <w:rFonts w:ascii="宋体" w:eastAsia="宋体" w:hAnsi="宋体"/>
              </w:rPr>
              <w:t>德克萨斯大学</w:t>
            </w:r>
            <w:proofErr w:type="spellStart"/>
            <w:r w:rsidR="00D70D59" w:rsidRPr="00765BB5">
              <w:rPr>
                <w:rFonts w:ascii="宋体" w:eastAsia="宋体" w:hAnsi="宋体"/>
              </w:rPr>
              <w:t>Ruey</w:t>
            </w:r>
            <w:proofErr w:type="spellEnd"/>
            <w:r w:rsidR="00D70D59" w:rsidRPr="00765BB5">
              <w:rPr>
                <w:rFonts w:ascii="宋体" w:eastAsia="宋体" w:hAnsi="宋体"/>
              </w:rPr>
              <w:t xml:space="preserve"> Long </w:t>
            </w:r>
            <w:proofErr w:type="spellStart"/>
            <w:r w:rsidR="00D70D59" w:rsidRPr="00765BB5">
              <w:rPr>
                <w:rFonts w:ascii="宋体" w:eastAsia="宋体" w:hAnsi="宋体"/>
              </w:rPr>
              <w:t>Cheu</w:t>
            </w:r>
            <w:proofErr w:type="spellEnd"/>
            <w:r w:rsidR="00D70D59">
              <w:rPr>
                <w:rFonts w:ascii="宋体" w:eastAsia="宋体" w:hAnsi="宋体" w:hint="eastAsia"/>
              </w:rPr>
              <w:t>教授和</w:t>
            </w:r>
            <w:r w:rsidRPr="00765BB5">
              <w:rPr>
                <w:rFonts w:ascii="宋体" w:eastAsia="宋体" w:hAnsi="宋体"/>
              </w:rPr>
              <w:t>同济大学</w:t>
            </w:r>
            <w:r w:rsidR="00D70D59">
              <w:rPr>
                <w:rFonts w:ascii="宋体" w:eastAsia="宋体" w:hAnsi="宋体"/>
              </w:rPr>
              <w:t>郭忠印教授担任主编</w:t>
            </w:r>
            <w:r w:rsidRPr="006E1084">
              <w:rPr>
                <w:rFonts w:ascii="宋体" w:eastAsia="宋体" w:hAnsi="宋体" w:hint="eastAsia"/>
              </w:rPr>
              <w:t>。目前共已出版6</w:t>
            </w:r>
            <w:r w:rsidRPr="006E1084">
              <w:rPr>
                <w:rFonts w:ascii="宋体" w:eastAsia="宋体" w:hAnsi="宋体"/>
              </w:rPr>
              <w:t>卷、</w:t>
            </w:r>
            <w:r w:rsidRPr="006E1084">
              <w:rPr>
                <w:rFonts w:ascii="宋体" w:eastAsia="宋体" w:hAnsi="宋体" w:hint="eastAsia"/>
              </w:rPr>
              <w:t>24</w:t>
            </w:r>
            <w:r w:rsidRPr="006E1084">
              <w:rPr>
                <w:rFonts w:ascii="宋体" w:eastAsia="宋体" w:hAnsi="宋体"/>
              </w:rPr>
              <w:t>期、</w:t>
            </w:r>
            <w:r w:rsidRPr="006E1084">
              <w:rPr>
                <w:rFonts w:ascii="宋体" w:eastAsia="宋体" w:hAnsi="宋体" w:hint="eastAsia"/>
              </w:rPr>
              <w:t>152</w:t>
            </w:r>
            <w:r w:rsidRPr="006E1084">
              <w:rPr>
                <w:rFonts w:ascii="宋体" w:eastAsia="宋体" w:hAnsi="宋体"/>
              </w:rPr>
              <w:t>篇</w:t>
            </w:r>
            <w:r>
              <w:rPr>
                <w:rFonts w:ascii="宋体" w:eastAsia="宋体" w:hAnsi="宋体" w:hint="eastAsia"/>
              </w:rPr>
              <w:t>学术论文</w:t>
            </w:r>
            <w:r w:rsidRPr="006E1084">
              <w:rPr>
                <w:rFonts w:ascii="宋体" w:eastAsia="宋体" w:hAnsi="宋体" w:hint="eastAsia"/>
              </w:rPr>
              <w:t>。</w:t>
            </w:r>
          </w:p>
          <w:p w14:paraId="6EAA8DB1" w14:textId="2568C7F1" w:rsidR="002951EF" w:rsidRPr="00117778" w:rsidRDefault="002951EF" w:rsidP="00751172">
            <w:pPr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A9E3" w14:textId="77777777" w:rsidR="00E7543A" w:rsidRPr="00117778" w:rsidRDefault="00E7543A" w:rsidP="00936C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953D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3E4135F" wp14:editId="4AB7B991">
                  <wp:simplePos x="0" y="0"/>
                  <wp:positionH relativeFrom="column">
                    <wp:posOffset>-525145</wp:posOffset>
                  </wp:positionH>
                  <wp:positionV relativeFrom="paragraph">
                    <wp:posOffset>-1800225</wp:posOffset>
                  </wp:positionV>
                  <wp:extent cx="857885" cy="857885"/>
                  <wp:effectExtent l="0" t="0" r="0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51EF" w:rsidRPr="009D637A" w14:paraId="40849722" w14:textId="77777777" w:rsidTr="00765BB5">
        <w:trPr>
          <w:trHeight w:val="300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F36EA" w14:textId="77777777" w:rsidR="002951EF" w:rsidRPr="00751172" w:rsidRDefault="002951EF" w:rsidP="00DA3058">
            <w:pPr>
              <w:widowControl/>
              <w:spacing w:line="360" w:lineRule="auto"/>
              <w:jc w:val="center"/>
              <w:rPr>
                <w:b/>
                <w:sz w:val="48"/>
                <w:szCs w:val="48"/>
              </w:rPr>
            </w:pPr>
            <w:r w:rsidRPr="00751172">
              <w:rPr>
                <w:b/>
                <w:sz w:val="48"/>
                <w:szCs w:val="48"/>
              </w:rPr>
              <w:t xml:space="preserve">Published </w:t>
            </w:r>
            <w:r w:rsidR="007470D6" w:rsidRPr="00751172">
              <w:rPr>
                <w:b/>
                <w:sz w:val="48"/>
                <w:szCs w:val="48"/>
              </w:rPr>
              <w:t xml:space="preserve">Papers </w:t>
            </w:r>
            <w:r w:rsidRPr="00751172">
              <w:rPr>
                <w:b/>
                <w:sz w:val="48"/>
                <w:szCs w:val="48"/>
              </w:rPr>
              <w:t xml:space="preserve">and </w:t>
            </w:r>
            <w:r w:rsidR="00DA3058" w:rsidRPr="00751172">
              <w:rPr>
                <w:b/>
                <w:sz w:val="48"/>
                <w:szCs w:val="48"/>
              </w:rPr>
              <w:t>Citations</w:t>
            </w:r>
          </w:p>
          <w:p w14:paraId="6ABD71D5" w14:textId="77777777" w:rsidR="00F159B2" w:rsidRDefault="00F159B2" w:rsidP="00F159B2">
            <w:pPr>
              <w:spacing w:line="360" w:lineRule="exact"/>
              <w:ind w:left="-29" w:right="-72"/>
              <w:jc w:val="center"/>
              <w:rPr>
                <w:rFonts w:ascii="Palatino Linotype" w:hAnsi="Palatino Linotype"/>
                <w:b/>
                <w:bCs/>
                <w:smallCaps/>
                <w:sz w:val="30"/>
                <w:szCs w:val="30"/>
              </w:rPr>
            </w:pPr>
            <w:r>
              <w:rPr>
                <w:rFonts w:ascii="Palatino Linotype" w:hAnsi="Palatino Linotype"/>
                <w:b/>
                <w:bCs/>
                <w:smallCaps/>
                <w:sz w:val="30"/>
                <w:szCs w:val="30"/>
              </w:rPr>
              <w:t>of</w:t>
            </w:r>
          </w:p>
          <w:p w14:paraId="2A2DE9FC" w14:textId="3BF96C53" w:rsidR="00F159B2" w:rsidRPr="00E236EB" w:rsidRDefault="00F159B2" w:rsidP="00F159B2">
            <w:pPr>
              <w:spacing w:line="360" w:lineRule="exact"/>
              <w:ind w:left="-29" w:right="-72"/>
              <w:jc w:val="center"/>
              <w:rPr>
                <w:rFonts w:ascii="Palatino Linotype" w:hAnsi="Palatino Linotype"/>
                <w:b/>
                <w:bCs/>
                <w:smallCaps/>
                <w:sz w:val="30"/>
                <w:szCs w:val="30"/>
              </w:rPr>
            </w:pPr>
            <w:r w:rsidRPr="00E236EB">
              <w:rPr>
                <w:rFonts w:ascii="Palatino Linotype" w:hAnsi="Palatino Linotype"/>
                <w:b/>
                <w:bCs/>
                <w:smallCaps/>
                <w:sz w:val="30"/>
                <w:szCs w:val="30"/>
              </w:rPr>
              <w:t>International Journal of Transportation</w:t>
            </w:r>
          </w:p>
          <w:p w14:paraId="3E763CEB" w14:textId="77777777" w:rsidR="00F159B2" w:rsidRPr="00E236EB" w:rsidRDefault="00F159B2" w:rsidP="00F159B2">
            <w:pPr>
              <w:spacing w:line="360" w:lineRule="exact"/>
              <w:ind w:left="-29" w:right="-72" w:firstLineChars="300" w:firstLine="900"/>
              <w:jc w:val="center"/>
              <w:rPr>
                <w:rFonts w:ascii="Palatino Linotype" w:hAnsi="Palatino Linotype"/>
                <w:b/>
                <w:bCs/>
                <w:smallCaps/>
                <w:sz w:val="30"/>
                <w:szCs w:val="30"/>
              </w:rPr>
            </w:pPr>
            <w:r w:rsidRPr="00E236EB">
              <w:rPr>
                <w:rFonts w:ascii="Palatino Linotype" w:hAnsi="Palatino Linotype"/>
                <w:b/>
                <w:bCs/>
                <w:smallCaps/>
                <w:sz w:val="30"/>
                <w:szCs w:val="30"/>
              </w:rPr>
              <w:t>Science and Technology</w:t>
            </w:r>
          </w:p>
          <w:p w14:paraId="14301197" w14:textId="77777777" w:rsidR="00A623EE" w:rsidRDefault="00A623EE" w:rsidP="00DA3058">
            <w:pPr>
              <w:widowControl/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DDD1217" w14:textId="77777777" w:rsidR="00751172" w:rsidRPr="002501F9" w:rsidRDefault="00751172" w:rsidP="00751172">
            <w:pPr>
              <w:pStyle w:val="1"/>
              <w:shd w:val="clear" w:color="auto" w:fill="FFFFFF"/>
              <w:spacing w:before="30" w:beforeAutospacing="0" w:after="45" w:afterAutospacing="0" w:line="300" w:lineRule="atLeast"/>
              <w:ind w:left="30" w:right="30" w:firstLineChars="550" w:firstLine="1160"/>
              <w:rPr>
                <w:rStyle w:val="a3"/>
                <w:rFonts w:ascii="Times New Roman" w:hAnsi="Times New Roman" w:cs="Times New Roman"/>
                <w:sz w:val="21"/>
                <w:szCs w:val="21"/>
              </w:rPr>
            </w:pPr>
          </w:p>
          <w:p w14:paraId="350BD599" w14:textId="70B6B9C2" w:rsidR="00751172" w:rsidRPr="004B07A0" w:rsidRDefault="00751172" w:rsidP="00751172">
            <w:r w:rsidRPr="004B07A0">
              <w:t xml:space="preserve">         </w:t>
            </w:r>
            <w:r>
              <w:t xml:space="preserve">     </w:t>
            </w:r>
            <w:r w:rsidRPr="004B07A0">
              <w:t xml:space="preserve">  </w:t>
            </w:r>
            <w:r w:rsidRPr="004B07A0">
              <w:rPr>
                <w:noProof/>
              </w:rPr>
              <w:drawing>
                <wp:inline distT="0" distB="0" distL="0" distR="0" wp14:anchorId="2F67E20B" wp14:editId="3F5791E5">
                  <wp:extent cx="952500" cy="952500"/>
                  <wp:effectExtent l="0" t="0" r="0" b="0"/>
                  <wp:docPr id="2" name="图片 2" descr="1491013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91013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7A0">
              <w:t xml:space="preserve">                     </w:t>
            </w:r>
            <w:r w:rsidR="003C0582">
              <w:t xml:space="preserve"> </w:t>
            </w:r>
            <w:r w:rsidRPr="004B07A0">
              <w:t xml:space="preserve">     </w:t>
            </w:r>
            <w:r w:rsidRPr="004B07A0">
              <w:rPr>
                <w:noProof/>
              </w:rPr>
              <w:drawing>
                <wp:inline distT="0" distB="0" distL="0" distR="0" wp14:anchorId="1D84C620" wp14:editId="09B17B7E">
                  <wp:extent cx="933450" cy="933450"/>
                  <wp:effectExtent l="0" t="0" r="0" b="0"/>
                  <wp:docPr id="3" name="图片 3" descr="149101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91013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E0EDF" w14:textId="77777777" w:rsidR="00751172" w:rsidRPr="004B07A0" w:rsidRDefault="00751172" w:rsidP="00751172">
            <w:pPr>
              <w:jc w:val="center"/>
              <w:rPr>
                <w:b/>
              </w:rPr>
            </w:pPr>
            <w:r w:rsidRPr="004B07A0">
              <w:rPr>
                <w:b/>
              </w:rPr>
              <w:t>Elsevier Journal home page                Science</w:t>
            </w:r>
            <w:r w:rsidRPr="004B07A0">
              <w:rPr>
                <w:rFonts w:eastAsia="宋体"/>
                <w:b/>
              </w:rPr>
              <w:t xml:space="preserve"> </w:t>
            </w:r>
            <w:r w:rsidRPr="004B07A0">
              <w:rPr>
                <w:b/>
              </w:rPr>
              <w:t>Direct Journal articles</w:t>
            </w:r>
          </w:p>
          <w:p w14:paraId="105D5502" w14:textId="77777777" w:rsidR="00751172" w:rsidRDefault="00751172" w:rsidP="00751172">
            <w:pPr>
              <w:ind w:firstLine="480"/>
            </w:pPr>
          </w:p>
          <w:p w14:paraId="6792F8F4" w14:textId="77777777" w:rsidR="00751172" w:rsidRDefault="00C108FC" w:rsidP="00751172">
            <w:pPr>
              <w:ind w:firstLine="480"/>
            </w:pPr>
            <w:hyperlink r:id="rId10" w:history="1">
              <w:r w:rsidR="00751172" w:rsidRPr="004B07A0">
                <w:rPr>
                  <w:rStyle w:val="a3"/>
                </w:rPr>
                <w:t>http://www.journals.elsevier.com/international-journal-of-transportation-science-and-technology</w:t>
              </w:r>
            </w:hyperlink>
            <w:r w:rsidR="00751172" w:rsidRPr="004B07A0">
              <w:t xml:space="preserve"> </w:t>
            </w:r>
          </w:p>
          <w:p w14:paraId="0C659092" w14:textId="77777777" w:rsidR="00751172" w:rsidRPr="004B07A0" w:rsidRDefault="00C108FC" w:rsidP="00751172">
            <w:pPr>
              <w:ind w:firstLine="480"/>
              <w:rPr>
                <w:b/>
              </w:rPr>
            </w:pPr>
            <w:hyperlink r:id="rId11" w:history="1">
              <w:r w:rsidR="00751172" w:rsidRPr="004B07A0">
                <w:rPr>
                  <w:rStyle w:val="a3"/>
                </w:rPr>
                <w:t>http://www.sciencedirect.com/science/journal/20460430/6</w:t>
              </w:r>
            </w:hyperlink>
          </w:p>
          <w:p w14:paraId="57673CB2" w14:textId="77777777" w:rsidR="00A623EE" w:rsidRDefault="00A623EE" w:rsidP="00DA30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  <w:p w14:paraId="3B0BE176" w14:textId="77777777" w:rsidR="00751172" w:rsidRPr="00D70D59" w:rsidRDefault="00751172" w:rsidP="0075117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0D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* Citation</w:t>
            </w:r>
            <w:r w:rsidRPr="00D70D59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is</w:t>
            </w:r>
            <w:r w:rsidRPr="00D70D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calculated from Google Scholar by</w:t>
            </w:r>
            <w:r w:rsidRPr="00D70D59">
              <w:t xml:space="preserve"> </w:t>
            </w:r>
            <w:r w:rsidRPr="00D70D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November </w:t>
            </w:r>
            <w:proofErr w:type="gramStart"/>
            <w:r w:rsidRPr="00D70D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2017 .</w:t>
            </w:r>
            <w:proofErr w:type="gramEnd"/>
          </w:p>
          <w:p w14:paraId="0A1AC858" w14:textId="13D46D06" w:rsidR="00751172" w:rsidRPr="00751172" w:rsidRDefault="00751172" w:rsidP="00DA30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5F547B18" w14:textId="6B1D6556" w:rsidR="00A623EE" w:rsidRDefault="00A623EE"/>
    <w:tbl>
      <w:tblPr>
        <w:tblpPr w:leftFromText="180" w:rightFromText="180" w:vertAnchor="page" w:horzAnchor="margin" w:tblpXSpec="center" w:tblpY="221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2267"/>
        <w:gridCol w:w="925"/>
      </w:tblGrid>
      <w:tr w:rsidR="00117778" w:rsidRPr="009D637A" w14:paraId="01E84256" w14:textId="77777777" w:rsidTr="00D70D59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D1E9" w14:textId="565F97EB" w:rsidR="00117778" w:rsidRPr="009D637A" w:rsidRDefault="00117778" w:rsidP="00D70D5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Vol.1 No.1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2012.03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BA53" w14:textId="77777777" w:rsidR="00117778" w:rsidRPr="009D637A" w:rsidRDefault="00117778" w:rsidP="00D70D5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E475" w14:textId="77777777" w:rsidR="00117778" w:rsidRPr="009D637A" w:rsidRDefault="00117778" w:rsidP="00D70D59">
            <w:pPr>
              <w:widowControl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3F34D9" w:rsidRPr="009D637A" w14:paraId="0D4260DD" w14:textId="77777777" w:rsidTr="00D70D5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B06" w14:textId="4D5BA24E" w:rsidR="00117778" w:rsidRPr="009D637A" w:rsidRDefault="005B7FF8" w:rsidP="00D70D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E58" w14:textId="77777777" w:rsidR="00117778" w:rsidRPr="009D637A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Classification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CA8" w14:textId="77777777" w:rsidR="00117778" w:rsidRPr="009D637A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Title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814" w14:textId="77777777" w:rsidR="00117778" w:rsidRPr="009D637A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Author</w:t>
            </w:r>
            <w:r w:rsidR="000309C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94E" w14:textId="1E06593C" w:rsidR="00117778" w:rsidRPr="009D637A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Citation</w:t>
            </w:r>
          </w:p>
        </w:tc>
      </w:tr>
      <w:tr w:rsidR="003F34D9" w:rsidRPr="00117778" w14:paraId="1589BB14" w14:textId="77777777" w:rsidTr="00D70D5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A493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E46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4939" w14:textId="744AD06A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temporal domain decomposition algorithmic scheme for large-scale dynamic traffic assignment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E8B8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Eric J. Nava, Yi-Chang Chiu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D2F4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3F34D9" w:rsidRPr="00117778" w14:paraId="3FF585B8" w14:textId="77777777" w:rsidTr="00D70D5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98F9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6D3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BD8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Modeling Inclement Weather Impacts on Traffic Stream Behavior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2C97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Mazen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Arafeh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Sangjun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Park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EB8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3F34D9" w:rsidRPr="00117778" w14:paraId="6DE1B09D" w14:textId="77777777" w:rsidTr="00D70D5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B9F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C31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DF0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Determination of Onramp Weaving Length for Resolving Merging Dilemma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DBC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E34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3F34D9" w:rsidRPr="00117778" w14:paraId="746CB706" w14:textId="77777777" w:rsidTr="00D70D5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B11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189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DC0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Deterioration of Retro-Reflective Sheet Under Outdoor Weathering and Weather-O-Meter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571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Surinder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Mohan, S.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Gangopadhyay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Satyaveer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Singh, Anjali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Ahlawat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FF6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3F34D9" w:rsidRPr="00117778" w14:paraId="30CB3E7E" w14:textId="77777777" w:rsidTr="00D70D5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609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8DA1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277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Discussion on the Current MUTCD Standards on Traffic Control Signals for Freeway Entrance Ramps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C4A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Vinh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Dang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C82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327CA5A8" w14:textId="77777777" w:rsidTr="00D70D5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226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C06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012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Cohesive Soil Stabilized Using Sewage Sludge Ash/Cement and Nano Aluminum Oxide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4E5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-Lin Luo, Da-Hung Hsiao, Deng-Fong Lin, Cong-Kai Lin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B11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3F34D9" w:rsidRPr="00117778" w14:paraId="188FD5B7" w14:textId="77777777" w:rsidTr="00D70D5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E6A2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D56D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B1C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Multiscale Framework for Modeling Concrete Strength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C52" w14:textId="77777777" w:rsidR="00117778" w:rsidRPr="00117778" w:rsidRDefault="00117778" w:rsidP="00D70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Chiu Liu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E60A" w14:textId="77777777" w:rsidR="00117778" w:rsidRPr="00117778" w:rsidRDefault="00117778" w:rsidP="00D70D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tbl>
      <w:tblPr>
        <w:tblpPr w:leftFromText="180" w:rightFromText="180" w:vertAnchor="page" w:horzAnchor="margin" w:tblpXSpec="center" w:tblpY="90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4536"/>
        <w:gridCol w:w="2552"/>
        <w:gridCol w:w="782"/>
      </w:tblGrid>
      <w:tr w:rsidR="002501F9" w:rsidRPr="009D637A" w14:paraId="64BA3A08" w14:textId="77777777" w:rsidTr="002501F9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B1FE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Vol.1 No.2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2012.06</w:t>
            </w:r>
          </w:p>
        </w:tc>
      </w:tr>
      <w:tr w:rsidR="002501F9" w:rsidRPr="00117778" w14:paraId="4D04402D" w14:textId="77777777" w:rsidTr="002501F9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02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D61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2F14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Agent-Based Solution Framework for Inter-Block Yard Crane Scheduling Problems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7C3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Omor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Sharif, Nathan Huynh,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Mashrur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Chowdhury, Jose M. Vidal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834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2501F9" w:rsidRPr="00117778" w14:paraId="51766D9D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DA8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1AB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C95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Optimizing Performance of at-grade Intersection with Bus Rapid Transit Corridor and Heterogeneous Traffic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356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Hemant Kumar Sharma,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Mansha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Swami, B.L. Swami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7D3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501F9" w:rsidRPr="00117778" w14:paraId="40071273" w14:textId="77777777" w:rsidTr="002501F9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035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8BC" w14:textId="77777777" w:rsidR="002501F9" w:rsidRPr="00117778" w:rsidRDefault="002501F9" w:rsidP="002501F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1DB" w14:textId="77777777" w:rsidR="002501F9" w:rsidRPr="002951EF" w:rsidRDefault="002501F9" w:rsidP="002501F9">
            <w:pPr>
              <w:pStyle w:val="aa"/>
              <w:snapToGrid w:val="0"/>
              <w:spacing w:before="0" w:after="0"/>
              <w:jc w:val="left"/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 w:rsidRPr="002951EF">
              <w:rPr>
                <w:rFonts w:ascii="Times New Roman" w:eastAsia="宋体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t>A Comparison of Floating Car vs. Loop Detector Estimated Freeway Travel Time Delay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2D2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7F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2501F9" w:rsidRPr="00117778" w14:paraId="093956CD" w14:textId="77777777" w:rsidTr="002501F9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9B31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A9B3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E61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Designing Yellow Intervals for Rainy and Wet Roadway Conditions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4DB9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Ihab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El-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Shawarby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DEB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2501F9" w:rsidRPr="00117778" w14:paraId="7DAF91AB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58F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CE8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0CC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Evaluation of Truck Lane Restriction on Non-Limited Access Urban Arterials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4A6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Judith L.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Mwakalonge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Ren Moses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32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2501F9" w:rsidRPr="00117778" w14:paraId="30F9D847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EA7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08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992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Importance Segregation Based Multi-Objective Optimization Model for Traffic Safety Improvement Countermeasure Selection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04B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Yu, Yue Liu, Jing Mao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74E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2501F9" w:rsidRPr="00117778" w14:paraId="12BE4FC8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E8E4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F81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1A8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Determination of Sight Distance on a Combined Crest and Circular Curve in a Three Dimensional Space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555F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119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</w:tbl>
    <w:p w14:paraId="7D7CBD28" w14:textId="0EB2C688" w:rsidR="00A623EE" w:rsidRDefault="00A623EE"/>
    <w:tbl>
      <w:tblPr>
        <w:tblpPr w:leftFromText="180" w:rightFromText="180" w:vertAnchor="page" w:horzAnchor="margin" w:tblpXSpec="center" w:tblpY="7486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953"/>
        <w:gridCol w:w="2127"/>
        <w:gridCol w:w="640"/>
      </w:tblGrid>
      <w:tr w:rsidR="002501F9" w:rsidRPr="009D637A" w14:paraId="18BFCEDD" w14:textId="77777777" w:rsidTr="002501F9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F960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A26E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2589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2501F9" w:rsidRPr="009D637A" w14:paraId="43AB6E2E" w14:textId="77777777" w:rsidTr="002501F9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66D4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Vol.1 No.4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2012.12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8E82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F39B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2501F9" w:rsidRPr="00117778" w14:paraId="0B58B92C" w14:textId="77777777" w:rsidTr="002501F9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1B4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BD0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0BD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Characteristics and Prediction of Traffic Accident Casualties In Sudan Using Statistical Modeling and Artificial Neural Networks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02A5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Galal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A. Ali,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Awadalla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Tayfour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78C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2501F9" w:rsidRPr="00117778" w14:paraId="7913C0D3" w14:textId="77777777" w:rsidTr="002501F9">
        <w:trPr>
          <w:trHeight w:val="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404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EC9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CFC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Examining Attitudes Towards Safe Speed to Protect Pedestrians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2D4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Zuhair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Ebrahim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Hamid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Nikraz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3C57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2501F9" w:rsidRPr="00117778" w14:paraId="702270BB" w14:textId="77777777" w:rsidTr="002501F9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5C16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6E29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279D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Improvement of Road Layout and Safety in an Urban Environment: Towards a Pedestrian-Friendly Street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Corniche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of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Alexendria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as a Case Study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A4F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Mohamed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Elhamy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1BF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501F9" w:rsidRPr="00117778" w14:paraId="30AEE713" w14:textId="77777777" w:rsidTr="002501F9">
        <w:trPr>
          <w:trHeight w:val="7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C22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B44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D5F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the Severity and Frequency of Traffic Crashes in Riyadh City Using Statistical Models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BCC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Saleh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Altwaijri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Mohammed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Quddus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Abigail Bristow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320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501F9" w:rsidRPr="00117778" w14:paraId="79B5AC8D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370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C9DD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CBE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Intelligent Computational Real-time Virtual Environment Model for Efficient Crowd Management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FCC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Rabee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Reffat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8CF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2501F9" w:rsidRPr="00117778" w14:paraId="692A6803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95A2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DC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Bridge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BB3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Retro-Analysis of I-40 Bridge Collapse on Freight Movement in the U.S. Highway Network using GIS and Assignment Models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B88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Saniye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Gizem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Aydin,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Guoquiang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Shen,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Pakize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Pulat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183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14:paraId="21130A96" w14:textId="14062C46" w:rsidR="002501F9" w:rsidRDefault="002501F9"/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4536"/>
        <w:gridCol w:w="2552"/>
        <w:gridCol w:w="782"/>
      </w:tblGrid>
      <w:tr w:rsidR="00117778" w:rsidRPr="009D637A" w14:paraId="6B22FAC0" w14:textId="77777777" w:rsidTr="002501F9">
        <w:trPr>
          <w:trHeight w:val="30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DADC" w14:textId="461EA7AA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390D5017" w14:textId="4FBA2BBD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Vol.1 No.3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2012.09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50CE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CF7F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7ACE7E99" w14:textId="77777777" w:rsidTr="002501F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9C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16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D8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Inferring Pavement Properties using an Embedded Accelerometer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1A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Eyal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Levenberg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F3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3F34D9" w:rsidRPr="00117778" w14:paraId="4298917F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A0D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89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41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An assessment of the geometry effect of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geosynthetics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for base course reinforcements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70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kern w:val="0"/>
                <w:sz w:val="22"/>
              </w:rPr>
              <w:t>Xiaoming</w:t>
            </w:r>
            <w:proofErr w:type="spellEnd"/>
            <w:r w:rsidRPr="0011777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Yang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CD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AD38F58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859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EA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CE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Integration Framework for Modeling Eco-routing Strategies: Logic and Preliminary Results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D0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Kyoungho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Ahn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Kevin Moran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F9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3F34D9" w:rsidRPr="00117778" w14:paraId="0BF71AAC" w14:textId="77777777" w:rsidTr="002501F9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22B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18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AF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Investigating Environmentally Sustainable Transport Based on DALY weights and SIR Method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42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Hossein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Nezamianpour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Jahromi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Ahmadreza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Talebian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Mohammad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Taghi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Isaai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D9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3F4E5DD0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98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56A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D3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MOE-Analysis for Oversaturated Flow with Interrupted Facility and Heterogeneous Traffic for Urban Roads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C1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Hemant Kumar Sharma, B.L. Swami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25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3F34D9" w:rsidRPr="00117778" w14:paraId="2A621B00" w14:textId="77777777" w:rsidTr="002501F9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CF4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958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D6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Deriving Sight Distance on a Compound Sag and Circular Curve in a Three Dimensional Space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E2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A2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14:paraId="10B29C41" w14:textId="77777777" w:rsidR="00C60FD4" w:rsidRDefault="00C60FD4"/>
    <w:p w14:paraId="425C5FB8" w14:textId="77777777" w:rsidR="002501F9" w:rsidRDefault="002501F9">
      <w: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953"/>
        <w:gridCol w:w="2127"/>
        <w:gridCol w:w="640"/>
      </w:tblGrid>
      <w:tr w:rsidR="00117778" w:rsidRPr="009D637A" w14:paraId="5CC8BA2C" w14:textId="77777777" w:rsidTr="00C60FD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A379" w14:textId="4A3730EA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255A7967" w14:textId="1B162E01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Vol.2 No.1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2013.03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3664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693B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38815B3C" w14:textId="77777777" w:rsidTr="00C60F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D9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5AD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EE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Determination of Bulk Volume of Asphalt Specimens with Image-based Modeling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EC7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Eyal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Levenberg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Alex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Manevich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9E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4D73DF4A" w14:textId="77777777" w:rsidTr="00BD2577">
        <w:trPr>
          <w:trHeight w:val="10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CD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22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4EC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Inverse Analysis of Pavement Structural Properties Based on Dynamic Finite Element Modeling and Genetic Algorithm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59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Xiaochao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Xiaoming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Yang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026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047AFFC2" w14:textId="77777777" w:rsidTr="00C60FD4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0AB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4A2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AA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Effects of Crosswalk Location and Pedestrian Volume on Entry Capacity of Roundabouts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45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Carlos Duran,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Ruey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Cheu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67E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F34D9" w:rsidRPr="00117778" w14:paraId="029E6F30" w14:textId="77777777" w:rsidTr="00C60F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C3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A49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BC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Queue Storage Design for Metered On-Ramps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10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1E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3F34D9" w:rsidRPr="00117778" w14:paraId="25779BC7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D9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3D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BC4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Optimize Evacuation Route Considering the Operational Cost as a Constraint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AE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Xu,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Hongchao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73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49945070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F01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C0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6B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Estimate Freeway Exit Sign Locations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55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21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59DEAF3A" w14:textId="2240B865" w:rsidR="00BD2577" w:rsidRDefault="00BD2577"/>
    <w:tbl>
      <w:tblPr>
        <w:tblpPr w:leftFromText="180" w:rightFromText="180" w:vertAnchor="page" w:horzAnchor="margin" w:tblpXSpec="center" w:tblpY="6946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953"/>
        <w:gridCol w:w="2127"/>
        <w:gridCol w:w="640"/>
      </w:tblGrid>
      <w:tr w:rsidR="002501F9" w:rsidRPr="009D637A" w14:paraId="61E216A1" w14:textId="77777777" w:rsidTr="002501F9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1AEA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Vol.2 No.2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2013.06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3DC1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D82C" w14:textId="77777777" w:rsidR="002501F9" w:rsidRPr="009D637A" w:rsidRDefault="002501F9" w:rsidP="002501F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2501F9" w:rsidRPr="00117778" w14:paraId="32622CDE" w14:textId="77777777" w:rsidTr="002501F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810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508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7DD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Ramp Metering Influence on Freeway Operational Safety near On-ramp Exits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FD2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82EB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2501F9" w:rsidRPr="00117778" w14:paraId="57C241F6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CA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28E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0188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Impact of Incidents on Traffic Congestion in Dar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Salaam City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B757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David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Mfinanga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Emmanuel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Fungo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4E3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501F9" w:rsidRPr="00117778" w14:paraId="4D203225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0F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544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181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Calculation of Additional Lost Green Time at Closely Spaced Intersections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680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Zhen Zhang,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Tian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EA9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2501F9" w:rsidRPr="00117778" w14:paraId="1BE497D8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8CBB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33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41F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 Electricity Powered Vehicles Serve Traveler Needs?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11D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Jianhe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John Sangster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A5EF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2501F9" w:rsidRPr="00117778" w14:paraId="77895027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107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EEE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B95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Experimental Study on Assessment of Pavement Interlayer Bond Strength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2AB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Mahabir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Panda,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Bidyut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Sutradhar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Jyoti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Giri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Ujjal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Chattaraj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0A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2501F9" w:rsidRPr="00117778" w14:paraId="1DF27080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E36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EC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58C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Sight Distance Issues with Retrofitted Single-Lane HOV Facilities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9F7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071C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2501F9" w:rsidRPr="00117778" w14:paraId="6F6D7817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23B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96E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E82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Exact Sight Distance Determination on Compound Vertical and Horizontal Curves in the Presence of Road Barriers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15C" w14:textId="77777777" w:rsidR="002501F9" w:rsidRPr="00117778" w:rsidRDefault="002501F9" w:rsidP="002501F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Chiu Liu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AEA" w14:textId="77777777" w:rsidR="002501F9" w:rsidRPr="00117778" w:rsidRDefault="002501F9" w:rsidP="002501F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</w:tbl>
    <w:p w14:paraId="79E2BF28" w14:textId="77777777" w:rsidR="002501F9" w:rsidRDefault="002501F9">
      <w: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953"/>
        <w:gridCol w:w="2127"/>
        <w:gridCol w:w="640"/>
      </w:tblGrid>
      <w:tr w:rsidR="00117778" w:rsidRPr="009D637A" w14:paraId="364F0F36" w14:textId="77777777" w:rsidTr="00C60FD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9337" w14:textId="6F004EFA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13A128FA" w14:textId="45204C01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Vol.2 No.3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2013.09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C508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7EF4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0CDC6FAF" w14:textId="77777777" w:rsidTr="00C60F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9C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C4F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2BF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Optimization Framework for Travel Pattern Interpretation of Cellular Data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84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Sarit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Freund, Hillel Bar-Gera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06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6CD354FD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2A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7B8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5B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Deriving Operational Origin-Destination Matrices From Large Scale Mobile Phone Data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F6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Jingtao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Ma,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Li, Fang Yuan, Thomas Bauer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72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3F34D9" w:rsidRPr="00117778" w14:paraId="457840CB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53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B3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F6D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Time Dependent Network Coverage: A Method to Estimate the Minimum Required Reporting Vehicle Fleet Size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87B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Sahar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Machiani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Pamela Murray-Tuite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95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33864C4E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6D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6A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13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Fuel Economy Impacts of Manual, Conventional Cruise Control, and Predictive Eco-Cruise Control Driving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F9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Sangjun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Park,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Kyoungho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Ahn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Kevin Moran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FC7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3F34D9" w:rsidRPr="00117778" w14:paraId="60EC1087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157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AD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819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Transit Network Design: a Hybrid Enhanced Artificial Bee Colony Approach and a Case Study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54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Y. Jiang, W. Szeto, T. 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92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224D491B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F03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903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91D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Weaving Length Limit for Short Free Onramps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2A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1E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p w14:paraId="09FA59A4" w14:textId="5EAC56AA" w:rsidR="00BD2577" w:rsidRDefault="00BD2577"/>
    <w:tbl>
      <w:tblPr>
        <w:tblpPr w:leftFromText="180" w:rightFromText="180" w:vertAnchor="page" w:horzAnchor="margin" w:tblpXSpec="center" w:tblpY="7486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103"/>
        <w:gridCol w:w="2127"/>
        <w:gridCol w:w="640"/>
      </w:tblGrid>
      <w:tr w:rsidR="00117778" w:rsidRPr="009D637A" w14:paraId="28C5EF66" w14:textId="77777777" w:rsidTr="00BE560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F208" w14:textId="77777777" w:rsidR="00BD2577" w:rsidRDefault="00BD2577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6D89E2D0" w14:textId="77777777" w:rsidR="00117778" w:rsidRPr="009D637A" w:rsidRDefault="00117778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Vol.2 No.4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2013.12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3175" w14:textId="77777777" w:rsidR="00117778" w:rsidRPr="009D637A" w:rsidRDefault="00117778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44EB" w14:textId="77777777" w:rsidR="00117778" w:rsidRPr="009D637A" w:rsidRDefault="00117778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13DC474B" w14:textId="77777777" w:rsidTr="00BE560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D1A1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276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B98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Design of Driving Behavior Pattern Measurements Using Smartphone Global Positioning System Data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EEF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Xiaoyu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Zhu,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Xianbiao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Hu, Yi-Chang Chiu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30F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2BEA0EB5" w14:textId="77777777" w:rsidTr="00BE560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0DB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569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B4B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Utilization of Ripe Coconut Fiber in Stone Matrix Asphalt Mixes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764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Mahabir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Panda,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Arpita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Suchismita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Jyoti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Giri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DF0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3CD72D6E" w14:textId="77777777" w:rsidTr="00BE560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C85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3132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DB3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Application of Different HSI Color Models to Detect Fire-Damaged Mortar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7142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H. Luo, D. Lin, C. Yu, L. Chen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3BD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469E434F" w14:textId="77777777" w:rsidTr="00BE560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1A6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B3C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DCAE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Virginia Tech Comprehensive Power-based Fuel Consumption Model (VT-CPFM): Model Validation and Calibration Considerations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B54E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Sangjun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Park,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Kyoungho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Ahn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Kevin Moran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7715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3F34D9" w:rsidRPr="00117778" w14:paraId="5CB0D030" w14:textId="77777777" w:rsidTr="00BE560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1001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C30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7DF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Ramp Metering Status in California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835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D10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3F34D9" w:rsidRPr="00117778" w14:paraId="2620AD26" w14:textId="77777777" w:rsidTr="00BE560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62E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609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15E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Integrating Visibility, Parking Restriction, and Driver's Field View for Enhancing Pedestrian Crossing Safety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4C8" w14:textId="77777777" w:rsidR="00117778" w:rsidRPr="00117778" w:rsidRDefault="00117778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Chiu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A22" w14:textId="77777777" w:rsidR="00117778" w:rsidRPr="00117778" w:rsidRDefault="00117778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10025D7E" w14:textId="77777777" w:rsidR="00BE5604" w:rsidRDefault="00BE5604">
      <w: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103"/>
        <w:gridCol w:w="2127"/>
        <w:gridCol w:w="640"/>
      </w:tblGrid>
      <w:tr w:rsidR="00117778" w:rsidRPr="009D637A" w14:paraId="31180D04" w14:textId="77777777" w:rsidTr="00C60FD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2035" w14:textId="0E633C06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4E9F59A1" w14:textId="2B0C8139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Vol.3 No.1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2014.03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52A0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957F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570F4D8D" w14:textId="77777777" w:rsidTr="002501F9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312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28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95A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An Approach to Comprehensively Evaluate Potential Park and Ride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FacilitiesOriginal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Research Article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55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Lorenzo Cornejo, Sonia Perez,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Ruey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Long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Cheu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Salvador Hernandez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C2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091135C1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DF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A6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70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 of a Freight Demand Model with an Application to California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62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Robert Lim, Zhen (Sean) Qian, H.M. Zhang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89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3F34D9" w:rsidRPr="00117778" w14:paraId="7D36C61E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47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277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5C2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Traffic Safety: National Partnership and Corporate Social Responsibility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5B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Bhzad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Sidawi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84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09C4FC77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44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3C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DA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Virtual Platform for Improving Coordination and Promoting Cooperation on Traffic Safety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A7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Rabee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Mohamed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Reffat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A8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0E56BD93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18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F5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B4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Assessment of the Role of Training and Licensing Systems in Changing the Young Driver's Behavior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DC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Sudip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Barua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Bhzad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Sidawi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Shamsul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Hoque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59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4650D58C" w14:textId="77777777" w:rsidTr="002501F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85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D1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01B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Communication's Role in Safety Management and Performance for the Road Safety Practices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E8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Salim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Keffane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BD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3F34D9" w:rsidRPr="00117778" w14:paraId="750A8906" w14:textId="77777777" w:rsidTr="002501F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3C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49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18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Innovative Programs to Raise Road User Awareness in Puerto Rico Supporting the Decade of Action for Road Safety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FA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Benjamín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Colucci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Iraida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Meléndez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9B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</w:tbl>
    <w:tbl>
      <w:tblPr>
        <w:tblpPr w:leftFromText="180" w:rightFromText="180" w:vertAnchor="page" w:horzAnchor="margin" w:tblpXSpec="center" w:tblpY="852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670"/>
        <w:gridCol w:w="2410"/>
        <w:gridCol w:w="640"/>
      </w:tblGrid>
      <w:tr w:rsidR="00BE5604" w:rsidRPr="009D637A" w14:paraId="317308B5" w14:textId="77777777" w:rsidTr="00BE5604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62D6" w14:textId="77777777" w:rsidR="00BE5604" w:rsidRDefault="00BE5604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32CEB701" w14:textId="351241A7" w:rsidR="00BE5604" w:rsidRPr="009D637A" w:rsidRDefault="00BE5604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Vol.3 No.2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2014.06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63E6" w14:textId="77777777" w:rsidR="00BE5604" w:rsidRPr="009D637A" w:rsidRDefault="00BE5604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53C8" w14:textId="77777777" w:rsidR="00BE5604" w:rsidRPr="009D637A" w:rsidRDefault="00BE5604" w:rsidP="00BE5604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BE5604" w:rsidRPr="00117778" w14:paraId="5733F500" w14:textId="77777777" w:rsidTr="00BE5604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48F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C65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Bridge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EC3E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Optimal Retrofit Scheme for Highway Network under Seismic Hazards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049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Yongxi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Huang, Shawn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Parmelee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Weichiang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196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BE5604" w:rsidRPr="00117778" w14:paraId="04FB7B6A" w14:textId="77777777" w:rsidTr="00BE560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536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E40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Railway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B459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Analyzing the Potential for High-speed Rail as Part of the Multimodal Transportation System in the United States' Midwest Corridor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0FD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Jeffrey C. Peters,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-Pei Han, Srinivas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Peeta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Daniel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DeLaurentis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EC4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BE5604" w:rsidRPr="00117778" w14:paraId="2A17535B" w14:textId="77777777" w:rsidTr="00BE560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C8D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C29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9B2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Can We Model Driver Perceptions? An In-Situ Experiment in Real-World Conditions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1901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Aly M.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Tawfik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CB4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BE5604" w:rsidRPr="00117778" w14:paraId="506F74A0" w14:textId="77777777" w:rsidTr="00BE560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909A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188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7A6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Impacts of Bus-stops on the Speed of Motorized Vehicles under Heterogeneous Traffic Conditions: A Case-Study of Delhi, India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E2D0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Prateek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Bansal,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Rishabh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Agrawal,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Geetam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Tiwari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AE7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BE5604" w:rsidRPr="00117778" w14:paraId="1820446B" w14:textId="77777777" w:rsidTr="00BE560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D9E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B06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336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Coordinated Ramp Metering and Intersection Signal Control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62D" w14:textId="77777777" w:rsidR="00BE5604" w:rsidRPr="00117778" w:rsidRDefault="00BE5604" w:rsidP="00BE560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Dongyan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Su, Xiao-Yun Lu, Roberto Horowitz,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01BB" w14:textId="77777777" w:rsidR="00BE5604" w:rsidRPr="00117778" w:rsidRDefault="00BE5604" w:rsidP="00BE56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</w:tbl>
    <w:p w14:paraId="30379B93" w14:textId="77777777" w:rsidR="00C60FD4" w:rsidRDefault="00C60FD4"/>
    <w:p w14:paraId="64CEDD12" w14:textId="77777777" w:rsidR="00BE5604" w:rsidRDefault="00BE5604">
      <w:r>
        <w:br w:type="page"/>
      </w:r>
    </w:p>
    <w:tbl>
      <w:tblPr>
        <w:tblpPr w:leftFromText="180" w:rightFromText="180" w:vertAnchor="page" w:horzAnchor="margin" w:tblpXSpec="center" w:tblpY="245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670"/>
        <w:gridCol w:w="2410"/>
        <w:gridCol w:w="640"/>
      </w:tblGrid>
      <w:tr w:rsidR="00117778" w:rsidRPr="009D637A" w14:paraId="1BD54444" w14:textId="77777777" w:rsidTr="007F1F7E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982" w14:textId="72FBA1B4" w:rsidR="00117778" w:rsidRPr="009D637A" w:rsidRDefault="00117778" w:rsidP="007F1F7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 xml:space="preserve">Vol.3 No.3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2014.09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819B" w14:textId="77777777" w:rsidR="00117778" w:rsidRPr="009D637A" w:rsidRDefault="00117778" w:rsidP="007F1F7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E5B0" w14:textId="77777777" w:rsidR="00117778" w:rsidRPr="009D637A" w:rsidRDefault="00117778" w:rsidP="007F1F7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3825564A" w14:textId="77777777" w:rsidTr="007F1F7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870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251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Railway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144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Long-term User and Community Impacts of High-speed Rail in the United States’ Midwest Corridor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080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Jeffrey C. Peters,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-Pei Han, Daniel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DeLaurentis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Srinivas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Peeta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D54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287069B8" w14:textId="77777777" w:rsidTr="007F1F7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642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F7E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37B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Prediction of Marshall Parameters of Modified Bituminous Mixtures Using Artificial Intelligence Techniques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64D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Sunil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Khuntia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Aditya Kumar Das, Monika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Mohanty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Mahabir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Panda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21D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A8E4729" w14:textId="77777777" w:rsidTr="007F1F7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0BF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57A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6FC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Enhancing and Calibrating the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Rakha-Pasumarthy-Adjerid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Car-Following Model using Naturalistic Driving Data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E32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John D. Sangster,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862D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3F34D9" w:rsidRPr="00117778" w14:paraId="189BAF3D" w14:textId="77777777" w:rsidTr="002501F9">
        <w:trPr>
          <w:trHeight w:val="1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CF6D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7923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D53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Impact of Minimum Driveway Spacing Policies on Safety Performance: An Integrated Traffic Micro-Simulation and Automated Conflict Analysis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9B80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Chu C. Minh, Nathan Huynh,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Mashrur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Chowdhury, Jennifer H. Ogle, Wayne A.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Sarasua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William J. Davis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8E0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2EB154A" w14:textId="77777777" w:rsidTr="007F1F7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65C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10A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967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Evaluation of Ramp Control Signal Head Placement Based on Motorist's Cone of Visions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3CF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Hiep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Nguyen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94D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ACACDB4" w14:textId="77777777" w:rsidTr="007F1F7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9B4F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2753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E49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of Discretionary Lane Changing Parameters on Freeways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5E9" w14:textId="77777777" w:rsidR="00117778" w:rsidRPr="00117778" w:rsidRDefault="00117778" w:rsidP="007F1F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Esmaeil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Balal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Ruey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Long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Cheu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Thompson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Gyan-Sarkodie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Jessica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Miramontes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8BF" w14:textId="77777777" w:rsidR="00117778" w:rsidRPr="00117778" w:rsidRDefault="00117778" w:rsidP="007F1F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</w:tbl>
    <w:tbl>
      <w:tblPr>
        <w:tblpPr w:leftFromText="180" w:rightFromText="180" w:vertAnchor="page" w:horzAnchor="margin" w:tblpXSpec="center" w:tblpY="981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245"/>
        <w:gridCol w:w="1985"/>
        <w:gridCol w:w="640"/>
      </w:tblGrid>
      <w:tr w:rsidR="00FF62A9" w:rsidRPr="009D637A" w14:paraId="7D5220C8" w14:textId="77777777" w:rsidTr="00FF62A9">
        <w:trPr>
          <w:trHeight w:val="30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03761" w14:textId="77777777" w:rsidR="00FF62A9" w:rsidRPr="009D637A" w:rsidRDefault="00FF62A9" w:rsidP="00FF62A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9572E" w14:textId="77777777" w:rsidR="00FF62A9" w:rsidRPr="009D637A" w:rsidRDefault="00FF62A9" w:rsidP="00FF62A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282D7" w14:textId="77777777" w:rsidR="00FF62A9" w:rsidRPr="009D637A" w:rsidRDefault="00FF62A9" w:rsidP="00FF62A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FF62A9" w:rsidRPr="009D637A" w14:paraId="26FAEC83" w14:textId="77777777" w:rsidTr="00FF62A9">
        <w:trPr>
          <w:trHeight w:val="30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9F14" w14:textId="77777777" w:rsidR="00FF62A9" w:rsidRPr="009D637A" w:rsidRDefault="00FF62A9" w:rsidP="00FF62A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Vol.3 No.4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2014.12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9702" w14:textId="77777777" w:rsidR="00FF62A9" w:rsidRPr="009D637A" w:rsidRDefault="00FF62A9" w:rsidP="00FF62A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1247" w14:textId="77777777" w:rsidR="00FF62A9" w:rsidRPr="009D637A" w:rsidRDefault="00FF62A9" w:rsidP="00FF62A9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FF62A9" w:rsidRPr="00117778" w14:paraId="32CDAB96" w14:textId="77777777" w:rsidTr="00FF62A9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258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8A6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85D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Fully-Distributed Heuristic Algorithm for Control of Autonomous Vehicle Movements at Isolated Intersections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363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Abdallah A. Hassan,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A26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F62A9" w:rsidRPr="00117778" w14:paraId="7030C3A2" w14:textId="77777777" w:rsidTr="00FF62A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3C9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4C7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6F6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Prevention of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Backover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Fatalities in Highway Work Zones: A Synthesis of Current Practices and Recommendations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57B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Wei Fan,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Sooyoung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Choe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Fernanda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Leite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64F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FF62A9" w:rsidRPr="00117778" w14:paraId="23BF604E" w14:textId="77777777" w:rsidTr="00FF62A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18A0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A40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E99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Waste Foundry Sand Reused as Clay Replacement for Tile Manufacture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A02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-Lin Luo, Deng-Fong Lin, Mei-Ling Chung, Lisa Y. Chen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42F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FF62A9" w:rsidRPr="00117778" w14:paraId="4FB50F0C" w14:textId="77777777" w:rsidTr="00FF62A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0C5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DDD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A5A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Camera System Deployment for Speeding Control in Australia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19C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Zuhair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Ebrahim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Hamid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Nikraz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03D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FF62A9" w:rsidRPr="00117778" w14:paraId="1450389D" w14:textId="77777777" w:rsidTr="00FF62A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25DC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559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484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The Minimum Yellow Timing for Ramp Meters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3BC" w14:textId="77777777" w:rsidR="00FF62A9" w:rsidRPr="00117778" w:rsidRDefault="00FF62A9" w:rsidP="00FF62A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Chiu Liu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FD97" w14:textId="77777777" w:rsidR="00FF62A9" w:rsidRPr="00117778" w:rsidRDefault="00FF62A9" w:rsidP="00FF62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014255D3" w14:textId="77777777" w:rsidR="007F1F7E" w:rsidRDefault="007F1F7E"/>
    <w:p w14:paraId="15650522" w14:textId="77777777" w:rsidR="00BE5604" w:rsidRDefault="00BE5604">
      <w:r>
        <w:br w:type="page"/>
      </w:r>
    </w:p>
    <w:tbl>
      <w:tblPr>
        <w:tblpPr w:leftFromText="180" w:rightFromText="180" w:vertAnchor="page" w:horzAnchor="margin" w:tblpXSpec="center" w:tblpY="1501"/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959"/>
        <w:gridCol w:w="5368"/>
        <w:gridCol w:w="2712"/>
        <w:gridCol w:w="425"/>
      </w:tblGrid>
      <w:tr w:rsidR="00117778" w:rsidRPr="009D637A" w14:paraId="4D6C39C2" w14:textId="77777777" w:rsidTr="00FF62A9">
        <w:trPr>
          <w:trHeight w:val="280"/>
        </w:trPr>
        <w:tc>
          <w:tcPr>
            <w:tcW w:w="6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4E10" w14:textId="77777777" w:rsidR="00FF62A9" w:rsidRDefault="00FF62A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684D9DE8" w14:textId="7EC9D87E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Vol.4 No.1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2015.03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BE0D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BA5C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0F56B536" w14:textId="77777777" w:rsidTr="00FF62A9">
        <w:trPr>
          <w:trHeight w:val="4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54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6E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A1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Sustainable Transportation Planning, A New Academic Specialization in the USA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98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Carlos J.L. Balsas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66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3F34D9" w:rsidRPr="00117778" w14:paraId="4A493349" w14:textId="77777777" w:rsidTr="00FF62A9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00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B3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B5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Test and Analysis of Bridge Transducers for Harvesting Energy from Asphalt Pavement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476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Hongduo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ZHAO,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Luyao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QIN,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Jianming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3E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3F34D9" w:rsidRPr="00117778" w14:paraId="385146F1" w14:textId="77777777" w:rsidTr="00FF62A9">
        <w:trPr>
          <w:trHeight w:val="5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DB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2C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9A2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Field Measurement and Calibration of HDM-4 Fuel Consumption Model on Interstate Highway in Florida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3B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Xin Jiao, Michael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Bienvenu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89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6E821F78" w14:textId="77777777" w:rsidTr="00FF62A9">
        <w:trPr>
          <w:trHeight w:val="5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B1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F52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C1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Improving the Selection of Virgin Binders for Recycled Hot Mixtures in Ontario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5F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Xiomara A. Sanchez-Castillo, Susan L.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Tighe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416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0A938229" w14:textId="77777777" w:rsidTr="00FF62A9">
        <w:trPr>
          <w:trHeight w:val="84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AC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0D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0D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Automated Sequence Selection and Cost Calculation for Maintenance and Rehabilitation in Highway Life-Cycle Cost Analysis (LCCA)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48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Changmo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Kim,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-Bum Lee, John T. Harvey, Amy Fong, Ray Lott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99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2A9B13AD" w14:textId="77777777" w:rsidTr="00FF62A9">
        <w:trPr>
          <w:trHeight w:val="8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E9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EA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DE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Developing A Framework for Low-Volume Road Implementation of Pervious Concrete Pavements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256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Sonia Rahman, Andrew B.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Northmore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Vimy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Henderson, Susan L.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Tighe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6A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206E7C33" w14:textId="77777777" w:rsidTr="00FF62A9">
        <w:trPr>
          <w:trHeight w:val="1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BB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53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B9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Random Parameter Nested Logit Model for Combined Departure Time and Route Choice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342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Cheng,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Xiaokuan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Yang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D14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17B5DE3C" w14:textId="77777777" w:rsidTr="00FF62A9">
        <w:trPr>
          <w:trHeight w:val="5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25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0EE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51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Evaluation of Tire/Surfacing/Base Contact Stresses and Texture Depth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32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W.J.vdM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. Steyn, M.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Ilse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F7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117778" w:rsidRPr="009D637A" w14:paraId="56E38542" w14:textId="77777777" w:rsidTr="00FF62A9">
        <w:trPr>
          <w:trHeight w:val="304"/>
        </w:trPr>
        <w:tc>
          <w:tcPr>
            <w:tcW w:w="6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5F24" w14:textId="1650ADAE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Vol.4 No.2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2015.06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BC86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2F5A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1A58A2C2" w14:textId="77777777" w:rsidTr="00FF62A9">
        <w:trPr>
          <w:trHeight w:val="5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0EA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9D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A83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Behavior Insights for an Incentive-Based Active Demand Management Platform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2D4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Xianbiao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Hu, Yi-Chang Chiu, Lei Zhu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F9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3F34D9" w:rsidRPr="00117778" w14:paraId="77A74AFB" w14:textId="77777777" w:rsidTr="00FF62A9">
        <w:trPr>
          <w:trHeight w:val="4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A4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37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5C5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Survey on In-vehicle Technology Use: Results and Findings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759" w14:textId="47995D07" w:rsidR="00117778" w:rsidRPr="00117778" w:rsidRDefault="00FF62A9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Raj K.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Kamalanathsharma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="00117778"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="00117778"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A. </w:t>
            </w:r>
            <w:proofErr w:type="spellStart"/>
            <w:r w:rsidR="00117778"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="00117778"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Ismail H. </w:t>
            </w:r>
            <w:proofErr w:type="spellStart"/>
            <w:r w:rsidR="00117778"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Zohdy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9D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1732FAC5" w14:textId="77777777" w:rsidTr="00FF62A9">
        <w:trPr>
          <w:trHeight w:val="5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C6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FE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CD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Design Directional Raised Rumble Aggregates and Strips for Awakening Wrong-Way Drivers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25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Chiu Liu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CF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0CBA09FA" w14:textId="77777777" w:rsidTr="00FF62A9">
        <w:trPr>
          <w:trHeight w:val="84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5A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E8C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EB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Toward a Robust, Coordinated and Effective System of Technology and Knowledge Transfer in Transportation Research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2C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O.A.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Elrahman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Cristina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Pronello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7A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09820F78" w14:textId="77777777" w:rsidTr="00FF62A9">
        <w:trPr>
          <w:trHeight w:val="13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32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18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4C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Know-How Transfer and Training Issues for the Transport Research Professional: A paper for the special issue of the International Journal of Transportation Science and Technology (IJTST) on: “Education and Training Needs for the Transportation Profession”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C1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George A. Giannopoulos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C6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2F3E779D" w14:textId="77777777" w:rsidTr="00FF62A9">
        <w:trPr>
          <w:trHeight w:val="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23B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B5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Railway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B09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High Speed Rail Learning System (HSRLS) – Taking Advantage of Online Technologies in Railway Education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A6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Pasi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Lautala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Peter J. Haas, John L.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Velat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DF8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266C72EF" w14:textId="77777777" w:rsidTr="00FF62A9">
        <w:trPr>
          <w:trHeight w:val="4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F6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33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214C" w14:textId="5D6E608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Measure of Precision Regarding Procedural Tasks of Non-Traditional, Adult Learners In an Immersive Virtual Learning Environment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9E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Mary Leah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Caillier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Coco, Jenna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LaChenaye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05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5739A929" w14:textId="77777777" w:rsidR="00A623EE" w:rsidRDefault="00A623EE">
      <w: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953"/>
        <w:gridCol w:w="2127"/>
        <w:gridCol w:w="640"/>
      </w:tblGrid>
      <w:tr w:rsidR="00117778" w:rsidRPr="009D637A" w14:paraId="5356EC78" w14:textId="77777777" w:rsidTr="00C60FD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11F2" w14:textId="77777777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2982066E" w14:textId="0A753321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Vol.4 No.3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2015.09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6800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B120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49A85983" w14:textId="77777777" w:rsidTr="00C60F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B4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B00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FB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Day-to-Day Market Power and Efficiency in Tradable Mobility Credits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55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Ye Tian, Yi-Chang Chiu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8A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10B581F6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05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97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7AC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quantitative and systematic methodology to investigate energy consumption issues in multimodal intercity transportation systems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22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Lili Du, Srinivas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Peeta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Peng Wei,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Dengfeng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Sun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DA2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52A73209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61C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DF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B1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Applying Dynamic Modeling Methods to IH 35 Through Austin: Exploring Options for Addressing Future Congestion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B02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Jeffrey Shelton, Karen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Lorenzini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Gabriel (Alex) Valdez, Tom Williams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1A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423B27B1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97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78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93E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Assessing the Carbon Impact of ICT Measures: A Case Study Investigation Using Latis1 Model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E7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Kathryn Stewart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05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374DB2A1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0D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BE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CFF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Studying Driving Risk Factors using Multi-Source Mobile Computing Data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A27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Xianbiao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Hu, Yi-Chang Chiu, Yu-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Ma, Lei Zhu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6E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459D189E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993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F5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F0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Methods of Crossing at Roundabouts for Visually Impaired Pedestrians: Review of Literature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33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Rebekka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Apardian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Bhuiyan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Monwar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Alam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0A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747F693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3D9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BA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32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Short Term Prediction of Freeway Exiting Volume Based on SVM and KNN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3B6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Xiang Wang, Kang An, Liang Tang,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Xiaohong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D84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17778" w:rsidRPr="009D637A" w14:paraId="504C29C4" w14:textId="77777777" w:rsidTr="00C60FD4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7CF" w14:textId="77777777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7ECB51BF" w14:textId="2E8B25D3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Vol.4 No.4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2015.12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FF40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259F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1D34FC4D" w14:textId="77777777" w:rsidTr="00C60FD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85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78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2D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Dynamic Travel Time Prediction Models for Buses Using Only GPS Data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9A6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Wei Fan,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Zegeye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Gurmu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52A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3F34D9" w:rsidRPr="00117778" w14:paraId="7AAF3ED4" w14:textId="77777777" w:rsidTr="00C60FD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B9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32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B8B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Constrained Time-Dependent K Shortest Paths Algorithm Addressing Overlap and Travel Time Deviation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3E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Xianbiao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Hu, Yi-Chang Chiu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1E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131CC6E9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422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4D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6D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 of Electric Vehicle Charging Corridor for South Carolina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EF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Shengyin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Yongxi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Huang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42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3F34D9" w:rsidRPr="00117778" w14:paraId="16765D12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93D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59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EF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Public Transport Service Provisions and Policy Implications for Columbarium Trips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51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W.Y. Szeto, S. Sun, R.C.P. Wong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40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15E9E883" w14:textId="77777777" w:rsidTr="00C60FD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72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D00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11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Placement Design of Changeable Message Signs on Curved Roadways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CC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Hiep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Nguyen, Chiu Liu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02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247B5D66" w14:textId="77777777" w:rsidR="00A623EE" w:rsidRDefault="00A623EE">
      <w: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4819"/>
        <w:gridCol w:w="2693"/>
        <w:gridCol w:w="499"/>
      </w:tblGrid>
      <w:tr w:rsidR="00117778" w:rsidRPr="009D637A" w14:paraId="5FCAB972" w14:textId="77777777" w:rsidTr="00B5406E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A06A" w14:textId="77777777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4989B079" w14:textId="7283A7DD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Vol.5 No.1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2016.08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E55A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8DE7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6BB94D4F" w14:textId="77777777" w:rsidTr="00B5406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52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A8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6F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video-based approach to calibrating car-following parameters in VISSIM for urban traffic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1C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Zhengyang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Lu, Ting Fu,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Liping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Fu,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Sajad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Shiravi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Chaozhe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Jiang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CBA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13CCA9E0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DC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01F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A9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Linkage between passenger demand and surrounding land-use patterns at urban rail transit stations: A canonical correlation analysis method and case study in Chongqing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5BE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Xin Li, Yue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Zhigang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Gao,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Daizong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43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12798EF8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35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D1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E8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Optimizing scheduling of long-term highway work zone projects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B3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Linfeng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Gong, Wei Fan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7E9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6898B41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11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DF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E1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Use of different exposure metrics for understanding multi-modal travel injury risk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6C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Ilgin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Guler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Offer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Grembek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3B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3C822A6E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C6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BE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3F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Information synthesis and preliminary case study for life cycle assessment of reflective coatings for cool pavements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72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Hui Li,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Arash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Saboori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Xuejuan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Cao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F7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117778" w:rsidRPr="009D637A" w14:paraId="4F00864A" w14:textId="77777777" w:rsidTr="00B5406E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D81A" w14:textId="77777777" w:rsidR="002501F9" w:rsidRDefault="002501F9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68A28477" w14:textId="6A9C12C4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Vol.5 No.2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2016.10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C683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5E0B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30AF191E" w14:textId="77777777" w:rsidTr="00B5406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AD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9BE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C36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Operations of electric taxis to serve advance reservations by trip chaining: Sensitivity analysis on network size, customer demand and number of charging stations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E1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Ruey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Long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Cheu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Esmaeil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Balal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C8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0CA1E47D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15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72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A0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of factors temporarily impacting traffic sign readability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20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Majid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Khalilikhah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Kevin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Heaslip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2B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3F34D9" w:rsidRPr="00117778" w14:paraId="251DE5A4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571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D3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69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Demand-responsive public transportation re-scheduling for adjusting to the joint leisure activity demand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8C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Konstantinos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Gkiotsalitis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Antony Stathopoulos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4C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2AB4C4AB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DE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8A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95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Understanding social media program usage in public transit agencies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F3B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Jenny H. Liu, Wei Shi, O.A. (Sam)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Elrahman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Xuegang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(Jeff) Ban, Jack M. Reilly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2E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60A63E86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DA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88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99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Truck acceleration behavior study and acceleration lane length recommendations for metered on-ramps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505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Guangchuan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Yang,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Xu,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Zhongren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Tian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4D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4A982D96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36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2EB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54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Evaluating life cycle costs of perpetual pavements in China using operational pavement management system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7DB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Saud A. Sultan,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Zhongyin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Guo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8E4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42829E1A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90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36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EC8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Unmanned Aerial Aircraft Systems for transportation engineering: Current practice and future challenges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5E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Emmanouil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Barmpounakis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Vlahogianni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John C.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Golias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1A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117778" w:rsidRPr="009D637A" w14:paraId="51EA096B" w14:textId="77777777" w:rsidTr="00B5406E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1DA5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lastRenderedPageBreak/>
              <w:t xml:space="preserve">Vol.5 No.3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2016.10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0061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8758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0BD028FD" w14:textId="77777777" w:rsidTr="00B5406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E8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70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BCD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Unmanned Aircraft System traffic management: Concept of operation and system architecture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49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Tao Jiang, Jared Geller,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Daiheng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Ni, John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Collura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2D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5EA13A65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71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15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FD7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Evaluating the accuracy of vehicle tracking data obtained from Unmanned Aerial Vehicles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7C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Giuseppe Guido, Vincenzo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Gallelli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Daniele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Rogano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Alessandro Vitale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A1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286BA4FC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2B4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76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3A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On accuracy of position estimation from aerial imagery captured by low-flying UAVs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21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Adam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Babinec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Jiří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Apeltauer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16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21104A6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EF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8C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2E1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Dynamic UAV-based traffic monitoring under uncertainty as a stochastic arc-inventory routing policy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840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Joseph Y.J. Chow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89B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18DF7B53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61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9B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5E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Analysis of moving bottlenecks considering a triangular fundamental diagram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B3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Karim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Fadhloun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Hesham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Rakha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Amara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Loulizi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3F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221DFD1E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B4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8D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10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Evaluating the performance of sustainable perpetual pavements using recycled asphalt pavement in China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CF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Saud A. Sultan,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Zhongyin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Guo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8D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31E6AF3C" w14:textId="77777777" w:rsidTr="00B5406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B1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86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84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Towards an index of city readiness for cycling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F0F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Mohamed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Anwer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Zayed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39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17778" w:rsidRPr="009D637A" w14:paraId="05542E22" w14:textId="77777777" w:rsidTr="00B5406E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3DDE" w14:textId="77777777" w:rsidR="00B5406E" w:rsidRDefault="00B5406E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79DD550E" w14:textId="5ECA32D0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Vol.5 No.4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2016.12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E622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7D7F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3FA67F32" w14:textId="77777777" w:rsidTr="00B5406E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C4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D4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46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Modeling cooperation and powered-two wheelers short-term strategic decisions during overtaking in urban arterials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5B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Emmanouil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N.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Barmpounakis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Eleni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Vlahogianni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John C.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Golias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577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3F34D9" w:rsidRPr="00117778" w14:paraId="39A9B1EB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A8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37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DDD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Feasibility of perpetual pavement stage construction in China: A life cycle cost analysis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DC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Zhongyin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Saud A. Sultan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E01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09506BA7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81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E3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FCD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Using stationary image based data collection method for evaluation of traffic sign condition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D6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Majid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Khalilikhah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Vahid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Balali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Kevin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Heaslip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F7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5083C0BB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83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B81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00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Methodology for estimating capacity and vehicle delays at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unsignalized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multimodal intersections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9F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Ilgin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Guler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Monica Menendez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BF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47F40A19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32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9AC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A6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Quantifying the impact of road capacity loss on urban electrified transportation networks: An optimization based approach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39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Wei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Wei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Jianhui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Lei Wu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4F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</w:tbl>
    <w:p w14:paraId="51A90F4C" w14:textId="77777777" w:rsidR="00A623EE" w:rsidRDefault="00A623EE">
      <w: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103"/>
        <w:gridCol w:w="2268"/>
        <w:gridCol w:w="499"/>
      </w:tblGrid>
      <w:tr w:rsidR="00117778" w:rsidRPr="009D637A" w14:paraId="20E2B99F" w14:textId="77777777" w:rsidTr="00B5406E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1C8" w14:textId="77777777" w:rsidR="00B5406E" w:rsidRDefault="00B5406E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78344987" w14:textId="4BF8EA3F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Vol.6 No.1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2017.06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C831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B4EC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433BA78A" w14:textId="77777777" w:rsidTr="00B5406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43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187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BEC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Dynamic adaptive policymaking for the sustainable city: The case of automated taxis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1A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Warren E. Walker, Vincent A.W.J.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Marchau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D9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3DD64B1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2BA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98C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E1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Assessing the impacts of deploying a shared self-driving urban mobility system: An agent-based model applied to the city of Lisbon, Portugal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E9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Luis M. Martinez, José Manuel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Viegas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8D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25D71BA7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36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05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2F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Exploring the use of automated vehicles as last mile connection of train trips through an agent-based simulation model: An application to Delft, Netherlands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896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Arthur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Scheltes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Gonçalo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Homem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de Almeida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Correia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F2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419CAE3A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AE0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27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E2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Operational performance of a congested corridor with lanes dedicated to autonomous vehicle traffic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51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Zachary Vander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Kaveh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Farokhi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Sadabadi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27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BB91C89" w14:textId="77777777" w:rsidTr="00B5406E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8D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E9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E13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Pedestrian safety under permissive left-turn signal control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3DA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Yi Qi,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Aohan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Guoguo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92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EFDCCDF" w14:textId="77777777" w:rsidTr="00B5406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32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1D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42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Calibration of microscopic traffic simulation models using metaheuristic algorithms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88C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Miao Yu, Wei (David) Fan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409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06037C09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6AE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B8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Material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762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Use of emulsion for warm mix asphalt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B0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Mahabir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Panda, Madan Mohan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Padhi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Jyoti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Prakash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Giri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D24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06C5CB39" w14:textId="77777777" w:rsidTr="00B5406E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60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96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52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Evaluation of Real-Time Transit Information Systems: An information demand and supply approach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9CA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Xavier J. Harmony,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Vikash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Gayah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96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17778" w:rsidRPr="009D637A" w14:paraId="3F82E2D4" w14:textId="77777777" w:rsidTr="00B5406E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B9F" w14:textId="77777777" w:rsidR="00B5406E" w:rsidRDefault="00B5406E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6D11FC48" w14:textId="3DBF1C83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Vol.6 No.2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2017.06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474C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133C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3F34D9" w:rsidRPr="00117778" w14:paraId="4151A0C4" w14:textId="77777777" w:rsidTr="00B5406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66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5B0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EB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Active signal priority control method for bus rapid transit based on Vehicle Infrastructure Integration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E0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Li Zhou,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Yizhe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Yangdong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Liu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1B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28ED81A" w14:textId="77777777" w:rsidTr="00B5406E">
        <w:trPr>
          <w:trHeight w:val="9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FA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C14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C0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Comparative study on credibility measures of type-2 and type-1 fuzzy variables and their application to a multi-objective profit transportation problem via goal programming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26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Dipak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Kumar Jana,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Palash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Sahoo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Laszlo T.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Koczy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A15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3F34D9" w:rsidRPr="00117778" w14:paraId="7D347978" w14:textId="77777777" w:rsidTr="00B5406E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A6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77C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998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Employing big data analytics to monitor transportation impacts in El Paso during Pope’s visit to the US-Mexico border City of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Juárez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808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Sushant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Sharma, Luis David Galicia, James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Susen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Lorenzo Emanuel Cornejo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25F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12734BF8" w14:textId="77777777" w:rsidTr="00B540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88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69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38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experimental study on cumulative prospect theory learning model of travelers’ dynamic mode choice under uncertainty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684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Chao Yang,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Binbin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Liu,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Lianyan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Zhao,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Xiangdong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Xu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0A9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04254F09" w14:textId="7471BFFD" w:rsidR="00BD2577" w:rsidRDefault="00BD2577"/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84"/>
        <w:gridCol w:w="4670"/>
        <w:gridCol w:w="2410"/>
        <w:gridCol w:w="640"/>
      </w:tblGrid>
      <w:tr w:rsidR="007F1F7E" w:rsidRPr="00117778" w14:paraId="52CA0692" w14:textId="77777777" w:rsidTr="00BD2577">
        <w:trPr>
          <w:trHeight w:val="113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5BB67" w14:textId="77777777" w:rsidR="007F1F7E" w:rsidRPr="009D637A" w:rsidRDefault="007F1F7E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1B8F" w14:textId="77777777" w:rsidR="007F1F7E" w:rsidRPr="00117778" w:rsidRDefault="007F1F7E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51F2F" w14:textId="77777777" w:rsidR="007F1F7E" w:rsidRPr="00117778" w:rsidRDefault="007F1F7E" w:rsidP="00936C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17778" w:rsidRPr="00117778" w14:paraId="6A17AB88" w14:textId="77777777" w:rsidTr="00BD2577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E73B" w14:textId="77777777" w:rsidR="00117778" w:rsidRPr="009D637A" w:rsidRDefault="00117778" w:rsidP="009D637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Vol.6 No.4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2017.11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944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8F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F34D9" w:rsidRPr="00117778" w14:paraId="0A24CFE6" w14:textId="77777777" w:rsidTr="00BD257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34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95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2D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Simulation study of the impact of local real-time traffic information provision strategy in connected vehicle systems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DA8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Shuwei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Chen, Lili Du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528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9B84D6C" w14:textId="77777777" w:rsidTr="00BD257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6FA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C31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D7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 advanced traveler navigation system adapted to route choice preferences of the individual users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F169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Mahyar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Amirgholy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Nima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Golshani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Craig Schneider, Eric J. Gonzales, H. Oliver Gao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FEF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18FEE811" w14:textId="77777777" w:rsidTr="00BD257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B54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8F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99F3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complementarity equilibrium model for electric vehicles with charging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B24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Sina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Bahrami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Hedayat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Z.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Aashtiani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Mehdi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Nourinejad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Matthew J.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Roorda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88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7BEA504" w14:textId="77777777" w:rsidTr="00BD257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02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90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C3E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Network-based model for predicting the effect of fuel price on transit ridership and greenhouse gas emissions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C2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Michael W. Levin, Ehsan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Jafari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Rohan Shah, Stephen D. Boyles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58B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28E5023C" w14:textId="77777777" w:rsidTr="00BD257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6A10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8F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45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System optimal re-routing transit assignment heuristic: A theoretical framework and large-scale case study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8AD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Landy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L. Cheung,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Amer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Shalaby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45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586E38D2" w14:textId="77777777" w:rsidTr="00BD257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F76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FA3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3E1A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Spatial welfare effects of shared taxi operating policies for first mile airport access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5C6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Ziyi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Ma, Matthew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Urbanek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Maria Alejandra Pardo, Joseph Y.J. Chow,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Xuebo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Lai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DF7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679C1F2F" w14:textId="77777777" w:rsidTr="00BD2577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C40E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8EA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BF4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Constructing activity–mobility trajectories of college students based on smart card transaction data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C67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Negin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Ebadi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Jee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Eun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Kang,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Samiul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Hasan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904F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74F6950A" w14:textId="77777777" w:rsidTr="00BD257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AE8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88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160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joint model of mode and shipment size choice using the first generation of Commodity Flow Survey Public Use Microdata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1B05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Monique Stinson, Zahra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Pourabdollahi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Vladimir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Livshits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Kyunghwi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Jeon, ...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Haidong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Zhu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56D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3F34D9" w:rsidRPr="00117778" w14:paraId="185BD508" w14:textId="77777777" w:rsidTr="00BD2577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6CC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4D2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56B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 hybrid agent-based computational economics and optimization approach for supplier selection problem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E81" w14:textId="77777777" w:rsidR="00117778" w:rsidRPr="00117778" w:rsidRDefault="00117778" w:rsidP="00936C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Zahra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Pourabdollahi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Behzad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Karimi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Kouros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Mohammadian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 Kazuya Kawamura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4C2B" w14:textId="77777777" w:rsidR="00117778" w:rsidRPr="00117778" w:rsidRDefault="00117778" w:rsidP="00936C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16084B5B" w14:textId="7351A55D" w:rsidR="004270CD" w:rsidRDefault="004270CD" w:rsidP="00936CA4"/>
    <w:p w14:paraId="643DC30C" w14:textId="77777777" w:rsidR="00B5406E" w:rsidRDefault="00B5406E">
      <w:pPr>
        <w:widowControl/>
        <w:jc w:val="left"/>
        <w:rPr>
          <w:rFonts w:ascii="Palatino Linotype" w:hAnsi="Palatino Linotype"/>
          <w:b/>
          <w:color w:val="538135" w:themeColor="accent6" w:themeShade="BF"/>
        </w:rPr>
      </w:pPr>
      <w:r>
        <w:rPr>
          <w:rFonts w:ascii="Palatino Linotype" w:hAnsi="Palatino Linotype"/>
          <w:b/>
          <w:color w:val="538135" w:themeColor="accent6" w:themeShade="BF"/>
        </w:rPr>
        <w:br w:type="page"/>
      </w:r>
    </w:p>
    <w:tbl>
      <w:tblPr>
        <w:tblpPr w:leftFromText="180" w:rightFromText="180" w:vertAnchor="page" w:horzAnchor="margin" w:tblpXSpec="center" w:tblpY="1501"/>
        <w:tblW w:w="95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103"/>
        <w:gridCol w:w="2268"/>
        <w:gridCol w:w="499"/>
      </w:tblGrid>
      <w:tr w:rsidR="00B5406E" w:rsidRPr="009D637A" w14:paraId="365B7BC8" w14:textId="77777777" w:rsidTr="00115411">
        <w:trPr>
          <w:trHeight w:val="30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DDAA" w14:textId="77777777" w:rsidR="00B5406E" w:rsidRDefault="00B5406E" w:rsidP="0011541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  <w:p w14:paraId="50ABBFD0" w14:textId="77777777" w:rsidR="00B5406E" w:rsidRPr="009D637A" w:rsidRDefault="00B5406E" w:rsidP="0011541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Vol.6 No.3 </w:t>
            </w:r>
            <w:proofErr w:type="spellStart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Publicated</w:t>
            </w:r>
            <w:proofErr w:type="spellEnd"/>
            <w:r w:rsidRPr="009D637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in 2017.09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6E8B" w14:textId="77777777" w:rsidR="00B5406E" w:rsidRPr="009D637A" w:rsidRDefault="00B5406E" w:rsidP="0011541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FBE7D" w14:textId="77777777" w:rsidR="00B5406E" w:rsidRPr="009D637A" w:rsidRDefault="00B5406E" w:rsidP="00115411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B5406E" w:rsidRPr="00117778" w14:paraId="266A40D4" w14:textId="77777777" w:rsidTr="0011541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E3C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F80B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EC4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Development of a global road safety performance function using deep neural networks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6D8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Guangyuan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Pan,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Liping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Fu,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Lalita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Thakali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5470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B5406E" w:rsidRPr="00117778" w14:paraId="735B5B88" w14:textId="77777777" w:rsidTr="0011541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D52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7D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B69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Predicting casualty-accident count by highway design standards compliance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E82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Arief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Rizaldi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Vinayak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Dixit, Anurag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Pande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Rizky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Adelwin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Junirman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6005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B5406E" w:rsidRPr="00117778" w14:paraId="104CAB90" w14:textId="77777777" w:rsidTr="0011541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7B2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1BC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A60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Research of long-span bridge and traffic system subjected to winds: A system and multi-hazard perspective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684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Suren Chen,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Yufen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Zhou, Jun Wu, Feng Chen,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Guangyang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Hou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E525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B5406E" w:rsidRPr="00117778" w14:paraId="443BA40D" w14:textId="77777777" w:rsidTr="0011541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752C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C3A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E7B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Impact of connected vehicles on mitigating secondary crash risk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47A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Hong Yang,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Zhenyu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Wang, Kun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Xie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675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B5406E" w:rsidRPr="00117778" w14:paraId="5BC18F46" w14:textId="77777777" w:rsidTr="0011541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FC7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2F5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Transport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066E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Advancements, prospects, and impacts of automated driving systems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0FF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Ching</w:t>
            </w:r>
            <w:proofErr w:type="spellEnd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-Yao Chan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A19B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B5406E" w:rsidRPr="00117778" w14:paraId="136610D7" w14:textId="77777777" w:rsidTr="0011541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3B6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A72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Pavement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EC45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Skid resistance determination for pavement management and wet-weather road safety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080" w14:textId="77777777" w:rsidR="00B5406E" w:rsidRPr="00117778" w:rsidRDefault="00B5406E" w:rsidP="0011541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T.F. </w:t>
            </w:r>
            <w:proofErr w:type="spellStart"/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Fwa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B4AD" w14:textId="77777777" w:rsidR="00B5406E" w:rsidRPr="00117778" w:rsidRDefault="00B5406E" w:rsidP="0011541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777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16A8E62E" w14:textId="77777777" w:rsidR="00FB05D4" w:rsidRDefault="00FB05D4" w:rsidP="00FB05D4"/>
    <w:p w14:paraId="0954348E" w14:textId="77777777" w:rsidR="00FB05D4" w:rsidRPr="00FB05D4" w:rsidRDefault="00FB05D4" w:rsidP="00793EAA">
      <w:pPr>
        <w:pStyle w:val="1"/>
        <w:shd w:val="clear" w:color="auto" w:fill="FFFFFF"/>
        <w:ind w:right="28" w:firstLineChars="0" w:firstLine="0"/>
        <w:jc w:val="center"/>
        <w:rPr>
          <w:rFonts w:ascii="Palatino Linotype" w:hAnsi="Palatino Linotype"/>
          <w:color w:val="538135" w:themeColor="accent6" w:themeShade="BF"/>
        </w:rPr>
      </w:pPr>
      <w:r>
        <w:rPr>
          <w:rFonts w:ascii="Palatino Linotype" w:hAnsi="Palatino Linotype"/>
          <w:color w:val="538135" w:themeColor="accent6" w:themeShade="BF"/>
        </w:rPr>
        <w:t>CALL FOR PAPER</w:t>
      </w:r>
      <w:r w:rsidRPr="00FB05D4">
        <w:rPr>
          <w:rFonts w:ascii="Palatino Linotype" w:hAnsi="Palatino Linotype" w:hint="eastAsia"/>
          <w:color w:val="538135" w:themeColor="accent6" w:themeShade="BF"/>
        </w:rPr>
        <w:t>征</w:t>
      </w:r>
      <w:r w:rsidRPr="00FB05D4">
        <w:rPr>
          <w:rFonts w:ascii="Palatino Linotype" w:hAnsi="Palatino Linotype" w:hint="eastAsia"/>
          <w:color w:val="538135" w:themeColor="accent6" w:themeShade="BF"/>
        </w:rPr>
        <w:t xml:space="preserve"> </w:t>
      </w:r>
      <w:r w:rsidRPr="00FB05D4">
        <w:rPr>
          <w:rFonts w:ascii="Palatino Linotype" w:hAnsi="Palatino Linotype" w:hint="eastAsia"/>
          <w:color w:val="538135" w:themeColor="accent6" w:themeShade="BF"/>
        </w:rPr>
        <w:t>稿</w:t>
      </w:r>
      <w:r w:rsidRPr="00FB05D4">
        <w:rPr>
          <w:rFonts w:ascii="Palatino Linotype" w:hAnsi="Palatino Linotype" w:hint="eastAsia"/>
          <w:color w:val="538135" w:themeColor="accent6" w:themeShade="BF"/>
        </w:rPr>
        <w:t xml:space="preserve"> </w:t>
      </w:r>
      <w:r w:rsidRPr="00FB05D4">
        <w:rPr>
          <w:rFonts w:ascii="Palatino Linotype" w:hAnsi="Palatino Linotype" w:hint="eastAsia"/>
          <w:color w:val="538135" w:themeColor="accent6" w:themeShade="BF"/>
        </w:rPr>
        <w:t>启</w:t>
      </w:r>
      <w:r w:rsidRPr="00FB05D4">
        <w:rPr>
          <w:rFonts w:ascii="Palatino Linotype" w:hAnsi="Palatino Linotype" w:hint="eastAsia"/>
          <w:color w:val="538135" w:themeColor="accent6" w:themeShade="BF"/>
        </w:rPr>
        <w:t xml:space="preserve"> </w:t>
      </w:r>
      <w:r w:rsidRPr="00FB05D4">
        <w:rPr>
          <w:rFonts w:ascii="Palatino Linotype" w:hAnsi="Palatino Linotype" w:hint="eastAsia"/>
          <w:color w:val="538135" w:themeColor="accent6" w:themeShade="BF"/>
        </w:rPr>
        <w:t>事</w:t>
      </w:r>
    </w:p>
    <w:p w14:paraId="50F2596B" w14:textId="29E3CC1F" w:rsidR="00FB05D4" w:rsidRPr="00793EAA" w:rsidRDefault="00FB05D4" w:rsidP="00FB05D4">
      <w:pPr>
        <w:rPr>
          <w:b/>
          <w:sz w:val="23"/>
          <w:szCs w:val="23"/>
        </w:rPr>
      </w:pPr>
      <w:r w:rsidRPr="00793EAA">
        <w:rPr>
          <w:rFonts w:ascii="Palatino Linotype" w:hAnsi="Palatino Linotype"/>
          <w:b/>
          <w:sz w:val="23"/>
          <w:szCs w:val="23"/>
        </w:rPr>
        <w:t>IJTST welcomes a high level of technical articles that contribute to the advancement of transportation science and technology in all modes of transportation.</w:t>
      </w:r>
    </w:p>
    <w:p w14:paraId="390FA160" w14:textId="77777777" w:rsidR="00FB05D4" w:rsidRPr="00793EAA" w:rsidRDefault="00FB05D4" w:rsidP="00B5406E">
      <w:pPr>
        <w:jc w:val="center"/>
        <w:rPr>
          <w:b/>
          <w:sz w:val="23"/>
          <w:szCs w:val="23"/>
        </w:rPr>
      </w:pPr>
    </w:p>
    <w:p w14:paraId="05BD7B16" w14:textId="77777777" w:rsidR="00B5406E" w:rsidRPr="00793EAA" w:rsidRDefault="00B5406E" w:rsidP="00B5406E">
      <w:pPr>
        <w:rPr>
          <w:rFonts w:ascii="Palatino Linotype" w:hAnsi="Palatino Linotype"/>
          <w:b/>
          <w:sz w:val="23"/>
          <w:szCs w:val="23"/>
        </w:rPr>
      </w:pPr>
      <w:r w:rsidRPr="00793EAA">
        <w:rPr>
          <w:rFonts w:ascii="Palatino Linotype" w:hAnsi="Palatino Linotype"/>
          <w:b/>
          <w:sz w:val="23"/>
          <w:szCs w:val="23"/>
        </w:rPr>
        <w:t xml:space="preserve">Authors Submission: This journal is included in the ELSEVIER publishing system and must be registered online for submission at </w:t>
      </w:r>
    </w:p>
    <w:p w14:paraId="5127BA15" w14:textId="77777777" w:rsidR="00B5406E" w:rsidRPr="00793EAA" w:rsidRDefault="00C108FC" w:rsidP="00B5406E">
      <w:pPr>
        <w:rPr>
          <w:rFonts w:ascii="Palatino Linotype" w:hAnsi="Palatino Linotype"/>
          <w:b/>
          <w:sz w:val="23"/>
          <w:szCs w:val="23"/>
        </w:rPr>
      </w:pPr>
      <w:hyperlink r:id="rId12" w:history="1">
        <w:r w:rsidR="00B5406E" w:rsidRPr="00793EAA">
          <w:rPr>
            <w:rStyle w:val="a3"/>
            <w:rFonts w:ascii="Palatino Linotype" w:hAnsi="Palatino Linotype"/>
            <w:b/>
            <w:sz w:val="23"/>
            <w:szCs w:val="23"/>
          </w:rPr>
          <w:t>http://www.journals.elsevier.com/international-journal-of-transportation-science-and-technology</w:t>
        </w:r>
      </w:hyperlink>
      <w:r w:rsidR="00B5406E" w:rsidRPr="00793EAA">
        <w:rPr>
          <w:rFonts w:ascii="Palatino Linotype" w:hAnsi="Palatino Linotype"/>
          <w:b/>
          <w:sz w:val="23"/>
          <w:szCs w:val="23"/>
        </w:rPr>
        <w:t xml:space="preserve">. </w:t>
      </w:r>
    </w:p>
    <w:p w14:paraId="21F53E26" w14:textId="77777777" w:rsidR="00B5406E" w:rsidRPr="004B07A0" w:rsidRDefault="00B5406E" w:rsidP="00B5406E">
      <w:pPr>
        <w:jc w:val="center"/>
      </w:pPr>
      <w:r w:rsidRPr="004B07A0">
        <w:rPr>
          <w:noProof/>
        </w:rPr>
        <w:drawing>
          <wp:inline distT="0" distB="0" distL="0" distR="0" wp14:anchorId="06B31C9A" wp14:editId="164D0E21">
            <wp:extent cx="5231218" cy="20655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77" cy="209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DF35F" w14:textId="77777777" w:rsidR="00B5406E" w:rsidRPr="00793EAA" w:rsidRDefault="00B5406E" w:rsidP="00B5406E">
      <w:pPr>
        <w:ind w:firstLine="480"/>
        <w:jc w:val="center"/>
        <w:rPr>
          <w:b/>
        </w:rPr>
      </w:pPr>
      <w:r w:rsidRPr="00793EAA">
        <w:rPr>
          <w:rFonts w:eastAsia="宋体"/>
          <w:b/>
          <w:bCs/>
          <w:kern w:val="36"/>
        </w:rPr>
        <w:t>Flow chart of manuscript</w:t>
      </w:r>
    </w:p>
    <w:sectPr w:rsidR="00B5406E" w:rsidRPr="00793EAA" w:rsidSect="00E236EB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F8416" w14:textId="77777777" w:rsidR="00C108FC" w:rsidRDefault="00C108FC" w:rsidP="00936CA4">
      <w:r>
        <w:separator/>
      </w:r>
    </w:p>
  </w:endnote>
  <w:endnote w:type="continuationSeparator" w:id="0">
    <w:p w14:paraId="194257CD" w14:textId="77777777" w:rsidR="00C108FC" w:rsidRDefault="00C108FC" w:rsidP="0093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0447" w14:textId="43E9A448" w:rsidR="00765BB5" w:rsidRDefault="00765BB5" w:rsidP="00936CA4">
    <w:pPr>
      <w:pStyle w:val="a8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511FB" w:rsidRPr="006511FB">
      <w:rPr>
        <w:b/>
        <w:bCs/>
        <w:noProof/>
        <w:lang w:val="zh-CN"/>
      </w:rPr>
      <w:t>14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511FB" w:rsidRPr="006511FB">
      <w:rPr>
        <w:b/>
        <w:bCs/>
        <w:noProof/>
        <w:lang w:val="zh-CN"/>
      </w:rPr>
      <w:t>14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70E7A" w14:textId="77777777" w:rsidR="00C108FC" w:rsidRDefault="00C108FC" w:rsidP="00936CA4">
      <w:r>
        <w:separator/>
      </w:r>
    </w:p>
  </w:footnote>
  <w:footnote w:type="continuationSeparator" w:id="0">
    <w:p w14:paraId="7E4873DE" w14:textId="77777777" w:rsidR="00C108FC" w:rsidRDefault="00C108FC" w:rsidP="0093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0E60" w14:textId="072174DC" w:rsidR="00765BB5" w:rsidRPr="005953D7" w:rsidRDefault="007B6EAD" w:rsidP="00E236EB">
    <w:pPr>
      <w:spacing w:line="360" w:lineRule="exact"/>
      <w:ind w:left="-29" w:right="-72"/>
      <w:rPr>
        <w:rFonts w:ascii="Palatino Linotype" w:hAnsi="Palatino Linotype"/>
        <w:b/>
        <w:bCs/>
        <w:smallCaps/>
        <w:sz w:val="24"/>
        <w:szCs w:val="24"/>
      </w:rPr>
    </w:pPr>
    <w:r w:rsidRPr="005953D7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966680" wp14:editId="3EFCB006">
          <wp:simplePos x="0" y="0"/>
          <wp:positionH relativeFrom="rightMargin">
            <wp:posOffset>-212651</wp:posOffset>
          </wp:positionH>
          <wp:positionV relativeFrom="paragraph">
            <wp:posOffset>-17145</wp:posOffset>
          </wp:positionV>
          <wp:extent cx="632460" cy="6324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BB5">
      <w:rPr>
        <w:noProof/>
      </w:rPr>
      <w:drawing>
        <wp:anchor distT="0" distB="0" distL="114300" distR="114300" simplePos="0" relativeHeight="251660288" behindDoc="0" locked="0" layoutInCell="1" allowOverlap="1" wp14:anchorId="0500E2B2" wp14:editId="305830B9">
          <wp:simplePos x="0" y="0"/>
          <wp:positionH relativeFrom="leftMargin">
            <wp:align>right</wp:align>
          </wp:positionH>
          <wp:positionV relativeFrom="paragraph">
            <wp:posOffset>73025</wp:posOffset>
          </wp:positionV>
          <wp:extent cx="418738" cy="536486"/>
          <wp:effectExtent l="133350" t="114300" r="133985" b="16891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38" cy="536486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BB5" w:rsidRPr="005953D7">
      <w:rPr>
        <w:rFonts w:ascii="Palatino Linotype" w:hAnsi="Palatino Linotype"/>
        <w:b/>
        <w:bCs/>
        <w:smallCaps/>
        <w:sz w:val="24"/>
        <w:szCs w:val="24"/>
      </w:rPr>
      <w:t>International Journal of Transportation Science and Technology</w:t>
    </w:r>
  </w:p>
  <w:p w14:paraId="43A23D36" w14:textId="77777777" w:rsidR="00765BB5" w:rsidRDefault="00765BB5" w:rsidP="00E236EB">
    <w:pPr>
      <w:pStyle w:val="a6"/>
      <w:rPr>
        <w:rFonts w:ascii="Palatino Linotype" w:hAnsi="Palatino Linotype"/>
        <w:b/>
        <w:smallCaps/>
        <w:sz w:val="21"/>
        <w:szCs w:val="21"/>
      </w:rPr>
    </w:pPr>
    <w:r w:rsidRPr="005953D7">
      <w:rPr>
        <w:rFonts w:ascii="Palatino Linotype" w:hAnsi="Palatino Linotype"/>
        <w:b/>
        <w:smallCaps/>
        <w:sz w:val="21"/>
        <w:szCs w:val="21"/>
      </w:rPr>
      <w:t>Innovative Research with Broader Impacts</w:t>
    </w:r>
  </w:p>
  <w:p w14:paraId="6FF0E2EF" w14:textId="3520DD43" w:rsidR="00765BB5" w:rsidRDefault="00765BB5" w:rsidP="002501F9">
    <w:pPr>
      <w:pStyle w:val="a6"/>
      <w:rPr>
        <w:rFonts w:ascii="Palatino Linotype" w:hAnsi="Palatino Linotype"/>
        <w:smallCaps/>
      </w:rPr>
    </w:pPr>
    <w:r w:rsidRPr="00EA7667">
      <w:rPr>
        <w:rFonts w:ascii="Palatino Linotype" w:hAnsi="Palatino Linotype" w:hint="eastAsia"/>
        <w:smallCaps/>
      </w:rPr>
      <w:t>©</w:t>
    </w:r>
    <w:r w:rsidRPr="00EA7667">
      <w:rPr>
        <w:rFonts w:ascii="Palatino Linotype" w:hAnsi="Palatino Linotype"/>
        <w:smallCaps/>
      </w:rPr>
      <w:t xml:space="preserve"> </w:t>
    </w:r>
    <w:proofErr w:type="spellStart"/>
    <w:r w:rsidRPr="00EA7667">
      <w:rPr>
        <w:rFonts w:ascii="Palatino Linotype" w:hAnsi="Palatino Linotype"/>
        <w:smallCaps/>
      </w:rPr>
      <w:t>Tongji</w:t>
    </w:r>
    <w:proofErr w:type="spellEnd"/>
    <w:r w:rsidRPr="00EA7667">
      <w:rPr>
        <w:rFonts w:ascii="Palatino Linotype" w:hAnsi="Palatino Linotype"/>
        <w:smallCaps/>
      </w:rPr>
      <w:t xml:space="preserve"> University and </w:t>
    </w:r>
    <w:proofErr w:type="spellStart"/>
    <w:r w:rsidRPr="00EA7667">
      <w:rPr>
        <w:rFonts w:ascii="Palatino Linotype" w:hAnsi="Palatino Linotype"/>
        <w:smallCaps/>
      </w:rPr>
      <w:t>Tongji</w:t>
    </w:r>
    <w:proofErr w:type="spellEnd"/>
    <w:r w:rsidRPr="00EA7667">
      <w:rPr>
        <w:rFonts w:ascii="Palatino Linotype" w:hAnsi="Palatino Linotype"/>
        <w:smallCaps/>
      </w:rPr>
      <w:t xml:space="preserve"> University Press. Publishing Services by Elsevier B.V.</w:t>
    </w:r>
  </w:p>
  <w:p w14:paraId="48D516DA" w14:textId="77777777" w:rsidR="00BE5604" w:rsidRPr="00BE5604" w:rsidRDefault="00BE5604" w:rsidP="002501F9">
    <w:pPr>
      <w:pStyle w:val="a6"/>
      <w:rPr>
        <w:rFonts w:ascii="Palatino Linotype" w:hAnsi="Palatino Linotype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89"/>
    <w:rsid w:val="000309CD"/>
    <w:rsid w:val="00062BDD"/>
    <w:rsid w:val="00117778"/>
    <w:rsid w:val="002501F9"/>
    <w:rsid w:val="002755E4"/>
    <w:rsid w:val="002951EF"/>
    <w:rsid w:val="002C6EFE"/>
    <w:rsid w:val="002E688C"/>
    <w:rsid w:val="003A25A5"/>
    <w:rsid w:val="003C0582"/>
    <w:rsid w:val="003D2F17"/>
    <w:rsid w:val="003F34D9"/>
    <w:rsid w:val="004270CD"/>
    <w:rsid w:val="0049209A"/>
    <w:rsid w:val="004A4D80"/>
    <w:rsid w:val="005152BD"/>
    <w:rsid w:val="005953D7"/>
    <w:rsid w:val="005B7FF8"/>
    <w:rsid w:val="00610F4A"/>
    <w:rsid w:val="006511FB"/>
    <w:rsid w:val="006D153A"/>
    <w:rsid w:val="007470D6"/>
    <w:rsid w:val="00751172"/>
    <w:rsid w:val="00765BB5"/>
    <w:rsid w:val="00793EAA"/>
    <w:rsid w:val="007B6EAD"/>
    <w:rsid w:val="007F1F7E"/>
    <w:rsid w:val="008508DE"/>
    <w:rsid w:val="008D1D53"/>
    <w:rsid w:val="008E0889"/>
    <w:rsid w:val="00936CA4"/>
    <w:rsid w:val="00955121"/>
    <w:rsid w:val="009D637A"/>
    <w:rsid w:val="00A173A7"/>
    <w:rsid w:val="00A26EC8"/>
    <w:rsid w:val="00A623EE"/>
    <w:rsid w:val="00B2368E"/>
    <w:rsid w:val="00B5406E"/>
    <w:rsid w:val="00B7345C"/>
    <w:rsid w:val="00B80B52"/>
    <w:rsid w:val="00BD2577"/>
    <w:rsid w:val="00BE5604"/>
    <w:rsid w:val="00C108FC"/>
    <w:rsid w:val="00C60FD4"/>
    <w:rsid w:val="00D24C9A"/>
    <w:rsid w:val="00D70D59"/>
    <w:rsid w:val="00DA3058"/>
    <w:rsid w:val="00E236EB"/>
    <w:rsid w:val="00E7543A"/>
    <w:rsid w:val="00EE7881"/>
    <w:rsid w:val="00F159B2"/>
    <w:rsid w:val="00F77825"/>
    <w:rsid w:val="00FB05D4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00EBA"/>
  <w15:chartTrackingRefBased/>
  <w15:docId w15:val="{72986E3E-7441-499B-96A5-62306F1B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951EF"/>
    <w:pPr>
      <w:widowControl/>
      <w:snapToGrid w:val="0"/>
      <w:spacing w:before="100" w:beforeAutospacing="1" w:after="100" w:afterAutospacing="1"/>
      <w:ind w:firstLineChars="200" w:firstLine="20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7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7778"/>
    <w:rPr>
      <w:color w:val="954F72"/>
      <w:u w:val="single"/>
    </w:rPr>
  </w:style>
  <w:style w:type="paragraph" w:customStyle="1" w:styleId="msonormal0">
    <w:name w:val="msonormal"/>
    <w:basedOn w:val="a"/>
    <w:rsid w:val="00117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17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11777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117778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1177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1177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11777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1177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1177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5">
    <w:name w:val="Table Grid"/>
    <w:basedOn w:val="a1"/>
    <w:uiPriority w:val="39"/>
    <w:rsid w:val="004270CD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6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6CA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6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6CA4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236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E236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951EF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annotation reference"/>
    <w:basedOn w:val="a0"/>
    <w:uiPriority w:val="99"/>
    <w:semiHidden/>
    <w:unhideWhenUsed/>
    <w:rsid w:val="003D2F1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D2F1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D2F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2F1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D2F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D2F17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3D2F17"/>
    <w:rPr>
      <w:sz w:val="18"/>
      <w:szCs w:val="18"/>
    </w:rPr>
  </w:style>
  <w:style w:type="paragraph" w:styleId="af3">
    <w:name w:val="List Paragraph"/>
    <w:basedOn w:val="a"/>
    <w:uiPriority w:val="34"/>
    <w:qFormat/>
    <w:rsid w:val="00B80B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journals.elsevier.com/international-journal-of-transportation-science-and-technolog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iencedirect.com/science/journal/20460430/6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journals.elsevier.com/international-journal-of-transportation-science-and-technolog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3802</Words>
  <Characters>21674</Characters>
  <Application>Microsoft Office Word</Application>
  <DocSecurity>0</DocSecurity>
  <Lines>180</Lines>
  <Paragraphs>50</Paragraphs>
  <ScaleCrop>false</ScaleCrop>
  <Company>PC</Company>
  <LinksUpToDate>false</LinksUpToDate>
  <CharactersWithSpaces>25426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</dc:creator>
  <cp:keywords/>
  <dc:description/>
  <cp:lastModifiedBy>王艳丽</cp:lastModifiedBy>
  <cp:revision>3</cp:revision>
  <cp:lastPrinted>2017-12-23T08:21:00Z</cp:lastPrinted>
  <dcterms:created xsi:type="dcterms:W3CDTF">2018-01-30T00:50:00Z</dcterms:created>
  <dcterms:modified xsi:type="dcterms:W3CDTF">2018-01-30T00:51:00Z</dcterms:modified>
</cp:coreProperties>
</file>