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41" w:rsidRPr="007F1B9D" w:rsidRDefault="004F5F41" w:rsidP="000F5D41">
      <w:pPr>
        <w:jc w:val="center"/>
        <w:rPr>
          <w:b/>
        </w:rPr>
      </w:pPr>
      <w:r>
        <w:rPr>
          <w:rFonts w:hint="eastAsia"/>
          <w:b/>
        </w:rPr>
        <w:t>我校关于遴选</w:t>
      </w:r>
      <w:r w:rsidR="00FA25CC" w:rsidRPr="007F1B9D">
        <w:rPr>
          <w:rFonts w:hint="eastAsia"/>
          <w:b/>
        </w:rPr>
        <w:t>201</w:t>
      </w:r>
      <w:r w:rsidR="00565268">
        <w:rPr>
          <w:rFonts w:hint="eastAsia"/>
          <w:b/>
        </w:rPr>
        <w:t>7</w:t>
      </w:r>
      <w:r w:rsidR="000F5D41" w:rsidRPr="007F1B9D">
        <w:rPr>
          <w:rFonts w:hint="eastAsia"/>
          <w:b/>
        </w:rPr>
        <w:t>年国际区域问题研究人才培养项目</w:t>
      </w:r>
      <w:r>
        <w:rPr>
          <w:rFonts w:hint="eastAsia"/>
          <w:b/>
        </w:rPr>
        <w:t>留学人员的</w:t>
      </w:r>
      <w:r w:rsidR="00BE2226" w:rsidRPr="007F1B9D">
        <w:rPr>
          <w:rFonts w:hint="eastAsia"/>
          <w:b/>
        </w:rPr>
        <w:t>通知</w:t>
      </w:r>
    </w:p>
    <w:p w:rsidR="00A95D4F" w:rsidRPr="007F1B9D" w:rsidRDefault="00A95D4F" w:rsidP="000F5D41"/>
    <w:p w:rsidR="00B0476C" w:rsidRDefault="00B0476C" w:rsidP="00B0476C">
      <w:r>
        <w:rPr>
          <w:rFonts w:hint="eastAsia"/>
        </w:rPr>
        <w:t>各单位：</w:t>
      </w:r>
    </w:p>
    <w:p w:rsidR="004B77B4" w:rsidRDefault="005C3F6F" w:rsidP="005C3F6F">
      <w:pPr>
        <w:ind w:firstLineChars="200" w:firstLine="420"/>
      </w:pPr>
      <w:r w:rsidRPr="005C3F6F">
        <w:t>为服务国家对外开放战略特别是</w:t>
      </w:r>
      <w:r w:rsidRPr="005C3F6F">
        <w:rPr>
          <w:rFonts w:hint="eastAsia"/>
        </w:rPr>
        <w:t>“</w:t>
      </w:r>
      <w:r w:rsidRPr="005C3F6F">
        <w:t>一带一路</w:t>
      </w:r>
      <w:r w:rsidRPr="005C3F6F">
        <w:rPr>
          <w:rFonts w:hint="eastAsia"/>
        </w:rPr>
        <w:t>”</w:t>
      </w:r>
      <w:r w:rsidRPr="005C3F6F">
        <w:t>战略，满足国家高等教育综合改革和发展需求，加快培养和储备一批具有国际视野、通晓国际规则、能够参与国际事务和竞争的应用型、复合型非通用语种和国际区域问题研究人才，国家留学基金管理委员会选派相关专业人员出国留学，加强国内外联合培养，为共建</w:t>
      </w:r>
      <w:r w:rsidR="00A94F37">
        <w:rPr>
          <w:rFonts w:hint="eastAsia"/>
        </w:rPr>
        <w:t>“</w:t>
      </w:r>
      <w:r w:rsidRPr="005C3F6F">
        <w:t>一带一路</w:t>
      </w:r>
      <w:r w:rsidR="00A94F37">
        <w:rPr>
          <w:rFonts w:hint="eastAsia"/>
        </w:rPr>
        <w:t>”</w:t>
      </w:r>
      <w:r w:rsidRPr="005C3F6F">
        <w:t>提供人才支撑。</w:t>
      </w:r>
    </w:p>
    <w:p w:rsidR="004B77B4" w:rsidRDefault="006916AA" w:rsidP="00A851DA">
      <w:pPr>
        <w:ind w:firstLineChars="200" w:firstLine="420"/>
      </w:pPr>
      <w:r>
        <w:rPr>
          <w:rFonts w:hint="eastAsia"/>
        </w:rPr>
        <w:t>为配合国家留学基金委公派出国留学项目的选派工作，我校研究生院、</w:t>
      </w:r>
      <w:r w:rsidR="004B77B4">
        <w:rPr>
          <w:rFonts w:hint="eastAsia"/>
        </w:rPr>
        <w:t>德国研究中心</w:t>
      </w:r>
      <w:r>
        <w:rPr>
          <w:rFonts w:hint="eastAsia"/>
        </w:rPr>
        <w:t>及外事办公室</w:t>
      </w:r>
      <w:r w:rsidR="004B77B4">
        <w:rPr>
          <w:rFonts w:hint="eastAsia"/>
        </w:rPr>
        <w:t>特作如下通知安排：</w:t>
      </w:r>
    </w:p>
    <w:p w:rsidR="009B5D49" w:rsidRDefault="009B5D49" w:rsidP="00A851DA">
      <w:pPr>
        <w:ind w:firstLineChars="200" w:firstLine="420"/>
      </w:pPr>
    </w:p>
    <w:p w:rsidR="007F1B9D" w:rsidRPr="006916AA" w:rsidRDefault="006916AA" w:rsidP="006916AA">
      <w:pPr>
        <w:rPr>
          <w:b/>
        </w:rPr>
      </w:pPr>
      <w:r>
        <w:rPr>
          <w:rFonts w:hint="eastAsia"/>
          <w:b/>
        </w:rPr>
        <w:t>一</w:t>
      </w:r>
      <w:r w:rsidRPr="007F1B9D">
        <w:rPr>
          <w:rFonts w:hint="eastAsia"/>
          <w:b/>
        </w:rPr>
        <w:t>、</w:t>
      </w:r>
      <w:r>
        <w:rPr>
          <w:rFonts w:hint="eastAsia"/>
          <w:b/>
        </w:rPr>
        <w:t xml:space="preserve"> </w:t>
      </w:r>
      <w:r w:rsidR="00A851DA" w:rsidRPr="006916AA">
        <w:rPr>
          <w:rFonts w:hint="eastAsia"/>
          <w:b/>
        </w:rPr>
        <w:t>选派计划</w:t>
      </w:r>
    </w:p>
    <w:p w:rsidR="00A851DA" w:rsidRDefault="007F1B9D" w:rsidP="00A851DA">
      <w:pPr>
        <w:ind w:firstLineChars="200" w:firstLine="420"/>
      </w:pPr>
      <w:r>
        <w:rPr>
          <w:rFonts w:hint="eastAsia"/>
        </w:rPr>
        <w:t>全国范围内，</w:t>
      </w:r>
      <w:r w:rsidR="00A851DA">
        <w:rPr>
          <w:rFonts w:hint="eastAsia"/>
        </w:rPr>
        <w:t>201</w:t>
      </w:r>
      <w:r w:rsidR="00565268">
        <w:rPr>
          <w:rFonts w:hint="eastAsia"/>
        </w:rPr>
        <w:t>7</w:t>
      </w:r>
      <w:r w:rsidR="00A851DA">
        <w:rPr>
          <w:rFonts w:hint="eastAsia"/>
        </w:rPr>
        <w:t>年计划选派</w:t>
      </w:r>
      <w:r w:rsidR="00A851DA">
        <w:rPr>
          <w:rFonts w:hint="eastAsia"/>
        </w:rPr>
        <w:t>1</w:t>
      </w:r>
      <w:r w:rsidR="007B3F02">
        <w:rPr>
          <w:rFonts w:hint="eastAsia"/>
        </w:rPr>
        <w:t>1</w:t>
      </w:r>
      <w:r w:rsidR="00A851DA">
        <w:rPr>
          <w:rFonts w:hint="eastAsia"/>
        </w:rPr>
        <w:t>50</w:t>
      </w:r>
      <w:r w:rsidR="00A851DA">
        <w:rPr>
          <w:rFonts w:hint="eastAsia"/>
        </w:rPr>
        <w:t>人。</w:t>
      </w:r>
    </w:p>
    <w:p w:rsidR="006916AA" w:rsidRDefault="006916AA" w:rsidP="00A851DA">
      <w:pPr>
        <w:ind w:firstLineChars="200" w:firstLine="420"/>
      </w:pPr>
    </w:p>
    <w:p w:rsidR="00A851DA" w:rsidRPr="007F1B9D" w:rsidRDefault="00A851DA" w:rsidP="006916AA">
      <w:pPr>
        <w:rPr>
          <w:b/>
        </w:rPr>
      </w:pPr>
      <w:r w:rsidRPr="007F1B9D">
        <w:rPr>
          <w:rFonts w:hint="eastAsia"/>
          <w:b/>
        </w:rPr>
        <w:t>二、选派类别和留学期限</w:t>
      </w:r>
    </w:p>
    <w:p w:rsidR="006D5D1C" w:rsidRDefault="006D5D1C" w:rsidP="006D5D1C">
      <w:pPr>
        <w:ind w:firstLineChars="200" w:firstLine="420"/>
      </w:pPr>
      <w:r>
        <w:rPr>
          <w:rFonts w:hint="eastAsia"/>
        </w:rPr>
        <w:t>1</w:t>
      </w:r>
      <w:r>
        <w:rPr>
          <w:rFonts w:hint="eastAsia"/>
        </w:rPr>
        <w:t>、高级研究学者</w:t>
      </w:r>
      <w:r>
        <w:rPr>
          <w:rFonts w:hint="eastAsia"/>
        </w:rPr>
        <w:t>3-6</w:t>
      </w:r>
      <w:r>
        <w:rPr>
          <w:rFonts w:hint="eastAsia"/>
        </w:rPr>
        <w:t>个月；访问学者</w:t>
      </w:r>
      <w:r>
        <w:rPr>
          <w:rFonts w:hint="eastAsia"/>
        </w:rPr>
        <w:t>3-12</w:t>
      </w:r>
      <w:r>
        <w:rPr>
          <w:rFonts w:hint="eastAsia"/>
        </w:rPr>
        <w:t>个月；博士后</w:t>
      </w:r>
      <w:r>
        <w:rPr>
          <w:rFonts w:hint="eastAsia"/>
        </w:rPr>
        <w:t>6-24</w:t>
      </w:r>
      <w:r>
        <w:rPr>
          <w:rFonts w:hint="eastAsia"/>
        </w:rPr>
        <w:t>个月。</w:t>
      </w:r>
    </w:p>
    <w:p w:rsidR="006D5D1C" w:rsidRDefault="006D5D1C" w:rsidP="006D5D1C">
      <w:pPr>
        <w:ind w:firstLineChars="200" w:firstLine="420"/>
      </w:pPr>
    </w:p>
    <w:p w:rsidR="006D5D1C" w:rsidRDefault="006D5D1C" w:rsidP="006D5D1C">
      <w:pPr>
        <w:ind w:firstLineChars="200" w:firstLine="420"/>
      </w:pPr>
      <w:r>
        <w:rPr>
          <w:rFonts w:hint="eastAsia"/>
        </w:rPr>
        <w:t>2</w:t>
      </w:r>
      <w:r>
        <w:rPr>
          <w:rFonts w:hint="eastAsia"/>
        </w:rPr>
        <w:t>、赴国外攻读博士学位研究生</w:t>
      </w:r>
      <w:r>
        <w:rPr>
          <w:rFonts w:hint="eastAsia"/>
        </w:rPr>
        <w:t>36-48</w:t>
      </w:r>
      <w:r>
        <w:rPr>
          <w:rFonts w:hint="eastAsia"/>
        </w:rPr>
        <w:t>个月；</w:t>
      </w:r>
    </w:p>
    <w:p w:rsidR="006D5D1C" w:rsidRDefault="006D5D1C" w:rsidP="006D5D1C">
      <w:pPr>
        <w:ind w:firstLineChars="200" w:firstLine="420"/>
      </w:pPr>
    </w:p>
    <w:p w:rsidR="006D5D1C" w:rsidRDefault="006D5D1C" w:rsidP="006D5D1C">
      <w:pPr>
        <w:ind w:firstLineChars="200" w:firstLine="420"/>
      </w:pPr>
      <w:r>
        <w:rPr>
          <w:rFonts w:hint="eastAsia"/>
        </w:rPr>
        <w:t>3</w:t>
      </w:r>
      <w:r>
        <w:rPr>
          <w:rFonts w:hint="eastAsia"/>
        </w:rPr>
        <w:t>、联合培养博士生</w:t>
      </w:r>
      <w:r>
        <w:rPr>
          <w:rFonts w:hint="eastAsia"/>
        </w:rPr>
        <w:t>6-24</w:t>
      </w:r>
      <w:r>
        <w:rPr>
          <w:rFonts w:hint="eastAsia"/>
        </w:rPr>
        <w:t>个月；</w:t>
      </w:r>
      <w:r>
        <w:rPr>
          <w:rFonts w:hint="eastAsia"/>
        </w:rPr>
        <w:t xml:space="preserve"> </w:t>
      </w:r>
      <w:r>
        <w:rPr>
          <w:rFonts w:hint="eastAsia"/>
        </w:rPr>
        <w:t>联合培养硕士生</w:t>
      </w:r>
      <w:r>
        <w:rPr>
          <w:rFonts w:hint="eastAsia"/>
        </w:rPr>
        <w:t>3-12</w:t>
      </w:r>
      <w:r>
        <w:rPr>
          <w:rFonts w:hint="eastAsia"/>
        </w:rPr>
        <w:t>个月。</w:t>
      </w:r>
    </w:p>
    <w:p w:rsidR="00986E7A" w:rsidRDefault="00986E7A" w:rsidP="006D5D1C"/>
    <w:p w:rsidR="00986E7A" w:rsidRPr="00986E7A" w:rsidRDefault="00986E7A" w:rsidP="00986E7A">
      <w:pPr>
        <w:rPr>
          <w:b/>
        </w:rPr>
      </w:pPr>
      <w:r>
        <w:rPr>
          <w:rFonts w:hint="eastAsia"/>
          <w:b/>
        </w:rPr>
        <w:t>三、</w:t>
      </w:r>
      <w:r w:rsidRPr="00986E7A">
        <w:rPr>
          <w:b/>
        </w:rPr>
        <w:t>选拔对象</w:t>
      </w:r>
    </w:p>
    <w:p w:rsidR="00C46450" w:rsidRDefault="00C46450" w:rsidP="00C46450">
      <w:pPr>
        <w:ind w:firstLineChars="200" w:firstLine="420"/>
      </w:pPr>
      <w:r>
        <w:rPr>
          <w:rFonts w:hint="eastAsia"/>
        </w:rPr>
        <w:t>1.</w:t>
      </w:r>
      <w:r>
        <w:rPr>
          <w:rFonts w:hint="eastAsia"/>
        </w:rPr>
        <w:t>按实际需要选派有关高校，特别是教育部国别与区域研究培育基地高校研究人员带课题出国调研、研修或攻读博士学位，加强国别和区域特别是“一带一路”涉及国家研究。</w:t>
      </w:r>
    </w:p>
    <w:p w:rsidR="00C46450" w:rsidRDefault="00C46450" w:rsidP="00C46450">
      <w:pPr>
        <w:ind w:firstLineChars="200" w:firstLine="420"/>
      </w:pPr>
      <w:r>
        <w:rPr>
          <w:rFonts w:hint="eastAsia"/>
        </w:rPr>
        <w:t>2.</w:t>
      </w:r>
      <w:r>
        <w:rPr>
          <w:rFonts w:hint="eastAsia"/>
        </w:rPr>
        <w:t>根据实际需要支持中央国家机关及有关单位国别和区域研究机构相关人员出国研修或攻读博士学位。</w:t>
      </w:r>
    </w:p>
    <w:p w:rsidR="00986E7A" w:rsidRDefault="00C46450" w:rsidP="00C46450">
      <w:pPr>
        <w:ind w:firstLineChars="200" w:firstLine="420"/>
      </w:pPr>
      <w:r>
        <w:rPr>
          <w:rFonts w:hint="eastAsia"/>
        </w:rPr>
        <w:t>3.</w:t>
      </w:r>
      <w:r>
        <w:rPr>
          <w:rFonts w:hint="eastAsia"/>
        </w:rPr>
        <w:t>选派拟作为国别区域问题研究后备人才培养的应届本科、硕士毕业生出国攻读博士学位（包括硕博连读），选派国别区域问题研究相关专业的在读硕士生、博士生出国进行联合培养。</w:t>
      </w:r>
    </w:p>
    <w:p w:rsidR="00FD22DB" w:rsidRDefault="00FD22DB" w:rsidP="00C46450">
      <w:pPr>
        <w:ind w:firstLineChars="200" w:firstLine="420"/>
      </w:pPr>
    </w:p>
    <w:p w:rsidR="00C46450" w:rsidRPr="00C46450" w:rsidRDefault="00C46450" w:rsidP="00C46450">
      <w:pPr>
        <w:rPr>
          <w:b/>
        </w:rPr>
      </w:pPr>
      <w:r w:rsidRPr="00C46450">
        <w:rPr>
          <w:rFonts w:hint="eastAsia"/>
          <w:b/>
        </w:rPr>
        <w:t>四、申请条件</w:t>
      </w:r>
    </w:p>
    <w:p w:rsidR="00C46450" w:rsidRPr="00584989" w:rsidRDefault="00C46450" w:rsidP="00584989">
      <w:pPr>
        <w:ind w:firstLineChars="200" w:firstLine="420"/>
      </w:pPr>
      <w:r w:rsidRPr="00584989">
        <w:t>须符合</w:t>
      </w:r>
      <w:hyperlink r:id="rId7" w:tgtFrame="_blank" w:history="1">
        <w:r w:rsidRPr="00FD22DB">
          <w:t>《</w:t>
        </w:r>
        <w:r w:rsidRPr="00FD22DB">
          <w:t>2017</w:t>
        </w:r>
        <w:r w:rsidRPr="00FD22DB">
          <w:t>年国家留学基金资助出国留学人员选派简章》</w:t>
        </w:r>
      </w:hyperlink>
      <w:r w:rsidRPr="00584989">
        <w:t>规定的基本条件</w:t>
      </w:r>
      <w:r w:rsidR="00FD22DB">
        <w:rPr>
          <w:rFonts w:hint="eastAsia"/>
        </w:rPr>
        <w:t>（</w:t>
      </w:r>
      <w:hyperlink r:id="rId8" w:history="1">
        <w:r w:rsidR="00FD22DB" w:rsidRPr="00433545">
          <w:rPr>
            <w:rStyle w:val="a3"/>
          </w:rPr>
          <w:t>http://www.csc.edu.cn/chuguo/s/709</w:t>
        </w:r>
      </w:hyperlink>
      <w:r w:rsidR="00FD22DB">
        <w:rPr>
          <w:rFonts w:hint="eastAsia"/>
        </w:rPr>
        <w:t xml:space="preserve"> </w:t>
      </w:r>
      <w:r w:rsidR="00FD22DB">
        <w:rPr>
          <w:rFonts w:hint="eastAsia"/>
        </w:rPr>
        <w:t>）</w:t>
      </w:r>
      <w:r w:rsidRPr="00584989">
        <w:t>。</w:t>
      </w:r>
    </w:p>
    <w:p w:rsidR="00C46450" w:rsidRPr="00C46450" w:rsidRDefault="00C46450" w:rsidP="00C46450"/>
    <w:p w:rsidR="00986E7A" w:rsidRDefault="00FD22DB" w:rsidP="00986E7A">
      <w:pPr>
        <w:rPr>
          <w:b/>
        </w:rPr>
      </w:pPr>
      <w:r>
        <w:rPr>
          <w:rFonts w:hint="eastAsia"/>
          <w:b/>
        </w:rPr>
        <w:t>五</w:t>
      </w:r>
      <w:r w:rsidR="00986E7A" w:rsidRPr="00986E7A">
        <w:rPr>
          <w:rFonts w:hint="eastAsia"/>
          <w:b/>
        </w:rPr>
        <w:t>、</w:t>
      </w:r>
      <w:r w:rsidR="00986E7A" w:rsidRPr="00986E7A">
        <w:rPr>
          <w:b/>
        </w:rPr>
        <w:t>类别要求</w:t>
      </w:r>
    </w:p>
    <w:p w:rsidR="00C46450" w:rsidRPr="00C46450" w:rsidRDefault="00C46450" w:rsidP="00C46450">
      <w:pPr>
        <w:ind w:firstLineChars="200" w:firstLine="420"/>
      </w:pPr>
      <w:r w:rsidRPr="00C46450">
        <w:t>1.</w:t>
      </w:r>
      <w:r w:rsidRPr="00C46450">
        <w:t>高级研究学者：申请时年龄不超过</w:t>
      </w:r>
      <w:r w:rsidRPr="00C46450">
        <w:t>55</w:t>
      </w:r>
      <w:r w:rsidRPr="00C46450">
        <w:t>岁（</w:t>
      </w:r>
      <w:r w:rsidRPr="00C46450">
        <w:t>1961</w:t>
      </w:r>
      <w:r w:rsidRPr="00C46450">
        <w:t>年</w:t>
      </w:r>
      <w:r w:rsidRPr="00C46450">
        <w:t>3</w:t>
      </w:r>
      <w:r w:rsidRPr="00C46450">
        <w:t>月</w:t>
      </w:r>
      <w:r w:rsidRPr="00C46450">
        <w:t>20</w:t>
      </w:r>
      <w:r w:rsidRPr="00C46450">
        <w:t>日以后出生）。教学科研人员应为教授或博士生导师。此外，申请人还至少具备以下条件之一：</w:t>
      </w:r>
    </w:p>
    <w:p w:rsidR="00C46450" w:rsidRPr="00C46450" w:rsidRDefault="00C46450" w:rsidP="00C46450">
      <w:pPr>
        <w:ind w:firstLineChars="200" w:firstLine="420"/>
      </w:pPr>
      <w:r w:rsidRPr="00C46450">
        <w:t>（</w:t>
      </w:r>
      <w:r w:rsidRPr="00C46450">
        <w:t>1</w:t>
      </w:r>
      <w:r w:rsidRPr="00C46450">
        <w:t>）两院院士、长江学者特聘教授、</w:t>
      </w:r>
      <w:r w:rsidRPr="00C46450">
        <w:t>“</w:t>
      </w:r>
      <w:r w:rsidRPr="00C46450">
        <w:t>国家高层次人才特殊支持计划</w:t>
      </w:r>
      <w:r w:rsidRPr="00C46450">
        <w:t>”</w:t>
      </w:r>
      <w:r w:rsidRPr="00C46450">
        <w:t>杰出人才或领军人才入选者、其他国家级人才计划入选者。</w:t>
      </w:r>
    </w:p>
    <w:p w:rsidR="00C46450" w:rsidRDefault="00C46450" w:rsidP="00C46450">
      <w:pPr>
        <w:ind w:firstLineChars="200" w:firstLine="420"/>
      </w:pPr>
      <w:r w:rsidRPr="00C46450">
        <w:t>（</w:t>
      </w:r>
      <w:r w:rsidRPr="00C46450">
        <w:t>2</w:t>
      </w:r>
      <w:r w:rsidRPr="00C46450">
        <w:t>）中央国家机关高级行政管理人员，须具有或相当于副司局级（含副司局级）以上行政职务。</w:t>
      </w:r>
    </w:p>
    <w:p w:rsidR="00C46450" w:rsidRPr="00C46450" w:rsidRDefault="00C46450" w:rsidP="00C46450">
      <w:pPr>
        <w:ind w:firstLineChars="200" w:firstLine="420"/>
      </w:pPr>
    </w:p>
    <w:p w:rsidR="00C46450" w:rsidRDefault="00C46450" w:rsidP="00C46450">
      <w:pPr>
        <w:ind w:firstLineChars="200" w:firstLine="420"/>
      </w:pPr>
      <w:r w:rsidRPr="00C46450">
        <w:t>2.</w:t>
      </w:r>
      <w:r w:rsidRPr="00C46450">
        <w:t>访问学者：年龄不超过</w:t>
      </w:r>
      <w:r w:rsidRPr="00C46450">
        <w:t>50</w:t>
      </w:r>
      <w:r w:rsidRPr="00C46450">
        <w:t>岁（</w:t>
      </w:r>
      <w:r w:rsidRPr="00C46450">
        <w:t>1966</w:t>
      </w:r>
      <w:r w:rsidRPr="00C46450">
        <w:t>年</w:t>
      </w:r>
      <w:r w:rsidRPr="00C46450">
        <w:t>3</w:t>
      </w:r>
      <w:r w:rsidRPr="00C46450">
        <w:t>月</w:t>
      </w:r>
      <w:r w:rsidRPr="00C46450">
        <w:t>20</w:t>
      </w:r>
      <w:r w:rsidRPr="00C46450">
        <w:t>日以后出生），本科毕业后一般应有</w:t>
      </w:r>
      <w:r w:rsidRPr="00C46450">
        <w:t>5</w:t>
      </w:r>
      <w:r w:rsidRPr="00C46450">
        <w:t>年以上的工作经历，硕士毕业后一般应有</w:t>
      </w:r>
      <w:r w:rsidRPr="00C46450">
        <w:t>2</w:t>
      </w:r>
      <w:r w:rsidRPr="00C46450">
        <w:t>年以上的工作经历。对博士毕业的申请人，无工作年限的要求。</w:t>
      </w:r>
    </w:p>
    <w:p w:rsidR="00C46450" w:rsidRPr="00C46450" w:rsidRDefault="00C46450" w:rsidP="00C46450">
      <w:pPr>
        <w:ind w:firstLineChars="200" w:firstLine="420"/>
      </w:pPr>
    </w:p>
    <w:p w:rsidR="00C46450" w:rsidRDefault="00C46450" w:rsidP="00C46450">
      <w:pPr>
        <w:ind w:firstLineChars="200" w:firstLine="420"/>
      </w:pPr>
      <w:r w:rsidRPr="00C46450">
        <w:t>3.</w:t>
      </w:r>
      <w:r w:rsidRPr="00C46450">
        <w:t>博士后：年龄不超过</w:t>
      </w:r>
      <w:r w:rsidRPr="00C46450">
        <w:t>40</w:t>
      </w:r>
      <w:r w:rsidRPr="00C46450">
        <w:t>岁（</w:t>
      </w:r>
      <w:r w:rsidRPr="00C46450">
        <w:t>1976</w:t>
      </w:r>
      <w:r w:rsidRPr="00C46450">
        <w:t>年</w:t>
      </w:r>
      <w:r w:rsidRPr="00C46450">
        <w:t>3</w:t>
      </w:r>
      <w:r w:rsidRPr="00C46450">
        <w:t>月</w:t>
      </w:r>
      <w:r w:rsidRPr="00C46450">
        <w:t>20</w:t>
      </w:r>
      <w:r w:rsidRPr="00C46450">
        <w:t>日以后出生），应为国内高等学校或科研单位具体从事教学或科研工作的优秀在职青年教师或科研人员。具有博士学位，申请时距其博士毕业时间应在</w:t>
      </w:r>
      <w:r w:rsidRPr="00C46450">
        <w:t>3</w:t>
      </w:r>
      <w:r w:rsidRPr="00C46450">
        <w:t>年以内。</w:t>
      </w:r>
    </w:p>
    <w:p w:rsidR="00C46450" w:rsidRPr="00C46450" w:rsidRDefault="00C46450" w:rsidP="00C46450">
      <w:pPr>
        <w:ind w:firstLineChars="200" w:firstLine="420"/>
      </w:pPr>
    </w:p>
    <w:p w:rsidR="00C46450" w:rsidRPr="00C46450" w:rsidRDefault="00C46450" w:rsidP="00C46450">
      <w:pPr>
        <w:ind w:firstLineChars="200" w:firstLine="420"/>
      </w:pPr>
      <w:r w:rsidRPr="00C46450">
        <w:t>4.</w:t>
      </w:r>
      <w:r w:rsidRPr="00C46450">
        <w:t>赴国外攻读博士学位研究生：</w:t>
      </w:r>
    </w:p>
    <w:p w:rsidR="00C46450" w:rsidRPr="00C46450" w:rsidRDefault="00C46450" w:rsidP="00C46450">
      <w:pPr>
        <w:ind w:firstLineChars="200" w:firstLine="420"/>
      </w:pPr>
      <w:r w:rsidRPr="00C46450">
        <w:t>（</w:t>
      </w:r>
      <w:r w:rsidRPr="00C46450">
        <w:t>1</w:t>
      </w:r>
      <w:r w:rsidRPr="00C46450">
        <w:t>）国内高校或科研机构优秀应届本科、硕士毕业生。相关单位可根据学校实际情况推荐在读博士一年级学生申报。申请人应具备扎实的专业基础，较强的学习、研究及工作能力和交流能力，综合素质良好，学习成绩优异或工作业绩突出，具有较强的发展潜力。应届硕士毕业生、在读博士生应具备一定的研究能力，应届本科毕业生应达到校内免试直升研究生水平。</w:t>
      </w:r>
    </w:p>
    <w:p w:rsidR="00C46450" w:rsidRPr="00C46450" w:rsidRDefault="00C46450" w:rsidP="00C46450">
      <w:pPr>
        <w:ind w:firstLineChars="200" w:firstLine="420"/>
      </w:pPr>
      <w:r w:rsidRPr="00C46450">
        <w:t>（</w:t>
      </w:r>
      <w:r w:rsidRPr="00C46450">
        <w:t>2</w:t>
      </w:r>
      <w:r w:rsidRPr="00C46450">
        <w:t>）中央国家机关及有关单位正式工作人员、国内高校在职教师。应具有硕士学位，在相应工作岗位取得较突出成绩、具有较强的研究能力。</w:t>
      </w:r>
    </w:p>
    <w:p w:rsidR="00C46450" w:rsidRPr="00C46450" w:rsidRDefault="00C46450" w:rsidP="00C46450">
      <w:pPr>
        <w:ind w:firstLineChars="200" w:firstLine="420"/>
      </w:pPr>
      <w:r w:rsidRPr="00C46450">
        <w:t>（</w:t>
      </w:r>
      <w:r w:rsidRPr="00C46450">
        <w:t>3</w:t>
      </w:r>
      <w:r w:rsidRPr="00C46450">
        <w:t>）国外高校或科研机构正式注册的国家公派或自费留学应届硕士毕业生（已毕业离校的学生除外）、自费留学攻读博士学位第一年的学生。须已获国内用人单位录用。</w:t>
      </w:r>
    </w:p>
    <w:p w:rsidR="00C46450" w:rsidRDefault="00C46450" w:rsidP="00C46450">
      <w:pPr>
        <w:ind w:firstLineChars="200" w:firstLine="420"/>
      </w:pPr>
      <w:r w:rsidRPr="00C46450">
        <w:t>（</w:t>
      </w:r>
      <w:r w:rsidRPr="00C46450">
        <w:t>4</w:t>
      </w:r>
      <w:r w:rsidRPr="00C46450">
        <w:t>）申请时年龄不超过</w:t>
      </w:r>
      <w:r w:rsidRPr="00C46450">
        <w:t>35</w:t>
      </w:r>
      <w:r w:rsidRPr="00C46450">
        <w:t>岁（</w:t>
      </w:r>
      <w:r w:rsidRPr="00C46450">
        <w:t>1981</w:t>
      </w:r>
      <w:r w:rsidRPr="00C46450">
        <w:t>年</w:t>
      </w:r>
      <w:r w:rsidRPr="00C46450">
        <w:t>3</w:t>
      </w:r>
      <w:r w:rsidRPr="00C46450">
        <w:t>月</w:t>
      </w:r>
      <w:r w:rsidRPr="00C46450">
        <w:t>20</w:t>
      </w:r>
      <w:r w:rsidRPr="00C46450">
        <w:t>日以后出生）。</w:t>
      </w:r>
    </w:p>
    <w:p w:rsidR="00C46450" w:rsidRPr="00C46450" w:rsidRDefault="00C46450" w:rsidP="00C46450">
      <w:pPr>
        <w:ind w:firstLineChars="200" w:firstLine="420"/>
      </w:pPr>
    </w:p>
    <w:p w:rsidR="00C46450" w:rsidRDefault="00C46450" w:rsidP="00C46450">
      <w:pPr>
        <w:ind w:firstLineChars="200" w:firstLine="420"/>
      </w:pPr>
      <w:r w:rsidRPr="00C46450">
        <w:t>5.</w:t>
      </w:r>
      <w:r w:rsidRPr="00C46450">
        <w:t>联合培养博士生：国内全日制优秀在读博士研究生。申请时年龄不超过</w:t>
      </w:r>
      <w:r w:rsidRPr="00C46450">
        <w:t>35</w:t>
      </w:r>
      <w:r w:rsidRPr="00C46450">
        <w:t>岁（</w:t>
      </w:r>
      <w:r w:rsidRPr="00C46450">
        <w:t>1981</w:t>
      </w:r>
      <w:r w:rsidRPr="00C46450">
        <w:t>年</w:t>
      </w:r>
      <w:r w:rsidRPr="00C46450">
        <w:t>3</w:t>
      </w:r>
      <w:r w:rsidRPr="00C46450">
        <w:t>月</w:t>
      </w:r>
      <w:r w:rsidRPr="00C46450">
        <w:t>20</w:t>
      </w:r>
      <w:r w:rsidRPr="00C46450">
        <w:t>日以后出生）；申请时应提交国内外导师共同制定的联合培养计划。</w:t>
      </w:r>
    </w:p>
    <w:p w:rsidR="00C46450" w:rsidRPr="00C46450" w:rsidRDefault="00C46450" w:rsidP="00C46450">
      <w:pPr>
        <w:ind w:firstLineChars="200" w:firstLine="420"/>
      </w:pPr>
    </w:p>
    <w:p w:rsidR="00C46450" w:rsidRDefault="00C46450" w:rsidP="00C46450">
      <w:pPr>
        <w:ind w:firstLineChars="200" w:firstLine="420"/>
      </w:pPr>
      <w:r w:rsidRPr="00C46450">
        <w:t>7.</w:t>
      </w:r>
      <w:r w:rsidRPr="00C46450">
        <w:t>联合培养硕士生：申请时年龄不超过</w:t>
      </w:r>
      <w:r w:rsidRPr="00C46450">
        <w:t>45</w:t>
      </w:r>
      <w:r w:rsidRPr="00C46450">
        <w:t>岁（</w:t>
      </w:r>
      <w:r w:rsidRPr="00C46450">
        <w:t>1971</w:t>
      </w:r>
      <w:r w:rsidRPr="00C46450">
        <w:t>年</w:t>
      </w:r>
      <w:r w:rsidRPr="00C46450">
        <w:t>3</w:t>
      </w:r>
      <w:r w:rsidRPr="00C46450">
        <w:t>月</w:t>
      </w:r>
      <w:r w:rsidRPr="00C46450">
        <w:t>20</w:t>
      </w:r>
      <w:r w:rsidRPr="00C46450">
        <w:t>日以后出生）。国内高校全日制在读硕士研究生。申请人应具备扎实的专业基础，较强的学习、研究能力和交流能力，综合素质良好，学习成绩优异，具有较强的发展潜力。申请时应提交中外双方联合制定的学习计划。</w:t>
      </w:r>
    </w:p>
    <w:p w:rsidR="00584989" w:rsidRPr="00C46450" w:rsidRDefault="00584989" w:rsidP="00C46450">
      <w:pPr>
        <w:ind w:firstLineChars="200" w:firstLine="420"/>
      </w:pPr>
    </w:p>
    <w:p w:rsidR="009E15A5" w:rsidRDefault="00584989" w:rsidP="00986E7A">
      <w:pPr>
        <w:ind w:firstLineChars="200" w:firstLine="420"/>
      </w:pPr>
      <w:r w:rsidRPr="00584989">
        <w:rPr>
          <w:rFonts w:hint="eastAsia"/>
        </w:rPr>
        <w:t>申请学费资助赴国外攻读博士学位者应具有较高的综合素质和发展潜力并在各方面表现突出；核心课程优秀；拟留学单位应为世界或对象国一流高校。博士研究生国外导师应具有很强的教学科研能力和水平</w:t>
      </w:r>
      <w:r w:rsidR="00FD22DB">
        <w:rPr>
          <w:rFonts w:hint="eastAsia"/>
        </w:rPr>
        <w:t>、</w:t>
      </w:r>
      <w:r w:rsidRPr="00584989">
        <w:rPr>
          <w:rFonts w:hint="eastAsia"/>
        </w:rPr>
        <w:t>系所从事专业领域的权威专家或学术带头人。</w:t>
      </w:r>
    </w:p>
    <w:p w:rsidR="00584989" w:rsidRPr="00584989" w:rsidRDefault="00584989" w:rsidP="00986E7A">
      <w:pPr>
        <w:ind w:firstLineChars="200" w:firstLine="420"/>
      </w:pPr>
    </w:p>
    <w:p w:rsidR="009E15A5" w:rsidRPr="00FD22DB" w:rsidRDefault="00FD22DB" w:rsidP="006916AA">
      <w:pPr>
        <w:rPr>
          <w:b/>
        </w:rPr>
      </w:pPr>
      <w:r w:rsidRPr="00FD22DB">
        <w:rPr>
          <w:rFonts w:hint="eastAsia"/>
          <w:b/>
        </w:rPr>
        <w:t>六</w:t>
      </w:r>
      <w:r w:rsidR="009E15A5" w:rsidRPr="00FD22DB">
        <w:rPr>
          <w:rFonts w:hint="eastAsia"/>
          <w:b/>
        </w:rPr>
        <w:t>、外语条件</w:t>
      </w:r>
    </w:p>
    <w:p w:rsidR="00584989" w:rsidRPr="009E261F" w:rsidRDefault="00584989" w:rsidP="00584989">
      <w:pPr>
        <w:widowControl/>
        <w:shd w:val="clear" w:color="auto" w:fill="FFFFFF"/>
        <w:spacing w:line="432" w:lineRule="atLeast"/>
        <w:ind w:firstLine="480"/>
        <w:jc w:val="left"/>
        <w:rPr>
          <w:rFonts w:ascii="Helvetica" w:eastAsia="宋体" w:hAnsi="Helvetica" w:cs="Helvetica"/>
          <w:color w:val="000000"/>
          <w:kern w:val="0"/>
          <w:sz w:val="24"/>
          <w:szCs w:val="24"/>
        </w:rPr>
      </w:pPr>
      <w:r w:rsidRPr="00FD22DB">
        <w:t>符合《</w:t>
      </w:r>
      <w:r w:rsidRPr="00FD22DB">
        <w:t>2017</w:t>
      </w:r>
      <w:r w:rsidRPr="00FD22DB">
        <w:t>年国家留学基金资助出国留学人员选派简章》确定的</w:t>
      </w:r>
      <w:hyperlink r:id="rId9" w:tgtFrame="_blank" w:history="1">
        <w:r w:rsidRPr="00FD22DB">
          <w:t>国家留学基金资助出国留学外语条件</w:t>
        </w:r>
      </w:hyperlink>
      <w:r w:rsidR="00FD22DB">
        <w:rPr>
          <w:rFonts w:hint="eastAsia"/>
        </w:rPr>
        <w:t>（</w:t>
      </w:r>
      <w:hyperlink r:id="rId10" w:history="1">
        <w:r w:rsidR="00FD22DB" w:rsidRPr="00433545">
          <w:rPr>
            <w:rStyle w:val="a3"/>
          </w:rPr>
          <w:t>http://www.csc.edu.cn/article/712</w:t>
        </w:r>
      </w:hyperlink>
      <w:r w:rsidR="00FD22DB">
        <w:rPr>
          <w:rFonts w:hint="eastAsia"/>
        </w:rPr>
        <w:t xml:space="preserve"> </w:t>
      </w:r>
      <w:r w:rsidR="00FD22DB">
        <w:rPr>
          <w:rFonts w:hint="eastAsia"/>
        </w:rPr>
        <w:t>）</w:t>
      </w:r>
      <w:r w:rsidRPr="009E261F">
        <w:rPr>
          <w:rFonts w:ascii="Helvetica" w:eastAsia="宋体" w:hAnsi="Helvetica" w:cs="Helvetica"/>
          <w:color w:val="000000"/>
          <w:kern w:val="0"/>
          <w:sz w:val="24"/>
          <w:szCs w:val="24"/>
        </w:rPr>
        <w:t>。</w:t>
      </w:r>
    </w:p>
    <w:p w:rsidR="00584989" w:rsidRDefault="00584989" w:rsidP="006916AA">
      <w:pPr>
        <w:rPr>
          <w:rFonts w:ascii="Helvetica" w:eastAsia="宋体" w:hAnsi="Helvetica" w:cs="Helvetica"/>
          <w:color w:val="000000"/>
          <w:kern w:val="0"/>
          <w:sz w:val="24"/>
          <w:szCs w:val="24"/>
        </w:rPr>
      </w:pPr>
    </w:p>
    <w:p w:rsidR="009E15A5" w:rsidRDefault="00FD22DB" w:rsidP="006916AA">
      <w:r>
        <w:rPr>
          <w:rFonts w:hint="eastAsia"/>
          <w:b/>
        </w:rPr>
        <w:t>七</w:t>
      </w:r>
      <w:r w:rsidR="00EC11D1" w:rsidRPr="0053633C">
        <w:rPr>
          <w:rFonts w:hint="eastAsia"/>
          <w:b/>
        </w:rPr>
        <w:t>、</w:t>
      </w:r>
      <w:r w:rsidR="00EC11D1" w:rsidRPr="00CD2ABA">
        <w:rPr>
          <w:b/>
          <w:sz w:val="20"/>
          <w:szCs w:val="20"/>
        </w:rPr>
        <w:t>国家留学基金全额资助申请人申请时须提交正式邀请信。</w:t>
      </w:r>
    </w:p>
    <w:p w:rsidR="006916AA" w:rsidRDefault="006916AA" w:rsidP="006916AA"/>
    <w:p w:rsidR="00A851DA" w:rsidRPr="00781416" w:rsidRDefault="00FD22DB" w:rsidP="006916AA">
      <w:pPr>
        <w:rPr>
          <w:b/>
        </w:rPr>
      </w:pPr>
      <w:r>
        <w:rPr>
          <w:rFonts w:hint="eastAsia"/>
          <w:b/>
        </w:rPr>
        <w:t>八</w:t>
      </w:r>
      <w:r w:rsidR="002235C1" w:rsidRPr="00781416">
        <w:rPr>
          <w:rFonts w:hint="eastAsia"/>
          <w:b/>
        </w:rPr>
        <w:t>、申请和时间</w:t>
      </w:r>
    </w:p>
    <w:p w:rsidR="006916AA" w:rsidRDefault="006916AA" w:rsidP="006916AA"/>
    <w:p w:rsidR="00B0476C" w:rsidRPr="002235C1" w:rsidRDefault="00B0476C" w:rsidP="006916AA">
      <w:pPr>
        <w:rPr>
          <w:b/>
        </w:rPr>
      </w:pPr>
      <w:r w:rsidRPr="002235C1">
        <w:rPr>
          <w:rFonts w:hint="eastAsia"/>
          <w:b/>
        </w:rPr>
        <w:t>校内申请</w:t>
      </w:r>
    </w:p>
    <w:p w:rsidR="003929BA" w:rsidRDefault="003929BA" w:rsidP="00B0476C"/>
    <w:p w:rsidR="003929BA" w:rsidRPr="00781416" w:rsidRDefault="00781416" w:rsidP="0053633C">
      <w:pPr>
        <w:rPr>
          <w:b/>
          <w:u w:val="single"/>
        </w:rPr>
      </w:pPr>
      <w:r w:rsidRPr="00781416">
        <w:rPr>
          <w:rFonts w:hint="eastAsia"/>
          <w:b/>
          <w:u w:val="single"/>
        </w:rPr>
        <w:t>教师类</w:t>
      </w:r>
      <w:r w:rsidR="003929BA" w:rsidRPr="00781416">
        <w:rPr>
          <w:rFonts w:hint="eastAsia"/>
          <w:b/>
          <w:u w:val="single"/>
        </w:rPr>
        <w:t>：</w:t>
      </w:r>
    </w:p>
    <w:p w:rsidR="003929BA" w:rsidRPr="003929BA" w:rsidRDefault="003929BA" w:rsidP="00B0476C"/>
    <w:p w:rsidR="003929BA" w:rsidRDefault="003929BA" w:rsidP="00B0476C">
      <w:r>
        <w:rPr>
          <w:rFonts w:hint="eastAsia"/>
        </w:rPr>
        <w:t xml:space="preserve">1. </w:t>
      </w:r>
      <w:r>
        <w:rPr>
          <w:rFonts w:hint="eastAsia"/>
        </w:rPr>
        <w:t>《</w:t>
      </w:r>
      <w:r w:rsidRPr="0033686B">
        <w:rPr>
          <w:rFonts w:hint="eastAsia"/>
        </w:rPr>
        <w:t>同济大学国家</w:t>
      </w:r>
      <w:r w:rsidRPr="0033686B">
        <w:rPr>
          <w:rFonts w:hint="eastAsia"/>
        </w:rPr>
        <w:t>/</w:t>
      </w:r>
      <w:r w:rsidRPr="0033686B">
        <w:rPr>
          <w:rFonts w:hint="eastAsia"/>
        </w:rPr>
        <w:t>单位公派出国留学项目申报表（教师用）</w:t>
      </w:r>
      <w:r>
        <w:rPr>
          <w:rFonts w:hint="eastAsia"/>
        </w:rPr>
        <w:t>》</w:t>
      </w:r>
      <w:r w:rsidR="0072158C">
        <w:rPr>
          <w:rFonts w:hint="eastAsia"/>
        </w:rPr>
        <w:t>（附件一）</w:t>
      </w:r>
    </w:p>
    <w:p w:rsidR="003929BA" w:rsidRDefault="003929BA" w:rsidP="00B0476C"/>
    <w:p w:rsidR="00B0476C" w:rsidRDefault="00B0476C" w:rsidP="00B0476C">
      <w:r>
        <w:rPr>
          <w:rFonts w:hint="eastAsia"/>
        </w:rPr>
        <w:t xml:space="preserve">2. </w:t>
      </w:r>
      <w:r>
        <w:rPr>
          <w:rFonts w:hint="eastAsia"/>
        </w:rPr>
        <w:t>外方</w:t>
      </w:r>
      <w:r w:rsidR="005D600F">
        <w:rPr>
          <w:rFonts w:hint="eastAsia"/>
        </w:rPr>
        <w:t>正式</w:t>
      </w:r>
      <w:r>
        <w:rPr>
          <w:rFonts w:hint="eastAsia"/>
        </w:rPr>
        <w:t>邀请信复印件</w:t>
      </w:r>
    </w:p>
    <w:p w:rsidR="00B0476C" w:rsidRDefault="00B0476C" w:rsidP="00B0476C"/>
    <w:p w:rsidR="00A35C93" w:rsidRDefault="00B0476C" w:rsidP="00B0476C">
      <w:r>
        <w:rPr>
          <w:rFonts w:hint="eastAsia"/>
        </w:rPr>
        <w:t xml:space="preserve">3. </w:t>
      </w:r>
      <w:r w:rsidR="005801A4">
        <w:rPr>
          <w:rFonts w:hint="eastAsia"/>
        </w:rPr>
        <w:t>申请人主持或参与国家级、省部级及所在单位科研项目和课题研究等的相关证明材料</w:t>
      </w:r>
      <w:r w:rsidR="004A340E">
        <w:rPr>
          <w:rFonts w:hint="eastAsia"/>
        </w:rPr>
        <w:t>。（如科研立项书等</w:t>
      </w:r>
      <w:r w:rsidR="000055E3">
        <w:rPr>
          <w:rFonts w:hint="eastAsia"/>
        </w:rPr>
        <w:t>）</w:t>
      </w:r>
    </w:p>
    <w:p w:rsidR="00A35C93" w:rsidRDefault="00A35C93" w:rsidP="00B0476C"/>
    <w:p w:rsidR="00B0476C" w:rsidRDefault="00A35C93" w:rsidP="0053633C">
      <w:r>
        <w:rPr>
          <w:rFonts w:hint="eastAsia"/>
        </w:rPr>
        <w:t xml:space="preserve">4. </w:t>
      </w:r>
      <w:r w:rsidR="005801A4">
        <w:rPr>
          <w:rFonts w:hint="eastAsia"/>
        </w:rPr>
        <w:t>申请高级研究学者</w:t>
      </w:r>
      <w:r w:rsidR="00A67E7A">
        <w:rPr>
          <w:rFonts w:hint="eastAsia"/>
        </w:rPr>
        <w:t>和访问学者</w:t>
      </w:r>
      <w:r w:rsidR="005801A4">
        <w:rPr>
          <w:rFonts w:hint="eastAsia"/>
        </w:rPr>
        <w:t>请提供符合申请人资格的相关证明材料</w:t>
      </w:r>
      <w:r w:rsidR="000055E3">
        <w:rPr>
          <w:rFonts w:hint="eastAsia"/>
        </w:rPr>
        <w:t>。</w:t>
      </w:r>
    </w:p>
    <w:p w:rsidR="005D600F" w:rsidRDefault="005D600F" w:rsidP="00B0476C"/>
    <w:p w:rsidR="003929BA" w:rsidRDefault="00A35C93" w:rsidP="00B0476C">
      <w:r>
        <w:rPr>
          <w:rFonts w:hint="eastAsia"/>
        </w:rPr>
        <w:t>5</w:t>
      </w:r>
      <w:r w:rsidR="00B0476C">
        <w:rPr>
          <w:rFonts w:hint="eastAsia"/>
        </w:rPr>
        <w:t xml:space="preserve">. </w:t>
      </w:r>
      <w:r w:rsidR="00B0476C">
        <w:rPr>
          <w:rFonts w:hint="eastAsia"/>
        </w:rPr>
        <w:t>外语水平证明</w:t>
      </w:r>
      <w:r w:rsidR="004A340E">
        <w:rPr>
          <w:rFonts w:hint="eastAsia"/>
        </w:rPr>
        <w:t>。</w:t>
      </w:r>
    </w:p>
    <w:p w:rsidR="0053633C" w:rsidRPr="003929BA" w:rsidRDefault="0053633C" w:rsidP="00B0476C"/>
    <w:p w:rsidR="0002521A" w:rsidRDefault="0002521A" w:rsidP="00B0476C"/>
    <w:p w:rsidR="003929BA" w:rsidRPr="00781416" w:rsidRDefault="00781416" w:rsidP="00B0476C">
      <w:pPr>
        <w:rPr>
          <w:b/>
        </w:rPr>
      </w:pPr>
      <w:r w:rsidRPr="00781416">
        <w:rPr>
          <w:rFonts w:hint="eastAsia"/>
          <w:b/>
          <w:u w:val="single"/>
        </w:rPr>
        <w:t>学生类</w:t>
      </w:r>
    </w:p>
    <w:p w:rsidR="003929BA" w:rsidRDefault="003929BA" w:rsidP="00B0476C">
      <w:r>
        <w:rPr>
          <w:rFonts w:hint="eastAsia"/>
        </w:rPr>
        <w:t xml:space="preserve">1. </w:t>
      </w:r>
      <w:r>
        <w:rPr>
          <w:rFonts w:hint="eastAsia"/>
        </w:rPr>
        <w:t>《</w:t>
      </w:r>
      <w:r w:rsidRPr="0033686B">
        <w:rPr>
          <w:rFonts w:hint="eastAsia"/>
        </w:rPr>
        <w:t>同济大学国家公派出国留学项目申报表（学生用）</w:t>
      </w:r>
      <w:r>
        <w:rPr>
          <w:rFonts w:hint="eastAsia"/>
        </w:rPr>
        <w:t>》</w:t>
      </w:r>
      <w:r w:rsidR="0072158C">
        <w:rPr>
          <w:rFonts w:hint="eastAsia"/>
        </w:rPr>
        <w:t xml:space="preserve"> </w:t>
      </w:r>
      <w:r w:rsidR="0072158C">
        <w:rPr>
          <w:rFonts w:hint="eastAsia"/>
        </w:rPr>
        <w:t>（附件二）</w:t>
      </w:r>
    </w:p>
    <w:p w:rsidR="003929BA" w:rsidRDefault="003929BA" w:rsidP="00B0476C"/>
    <w:p w:rsidR="003929BA" w:rsidRDefault="003929BA" w:rsidP="003929BA">
      <w:r>
        <w:rPr>
          <w:rFonts w:hint="eastAsia"/>
        </w:rPr>
        <w:t xml:space="preserve">2. </w:t>
      </w:r>
      <w:r>
        <w:rPr>
          <w:rFonts w:hint="eastAsia"/>
        </w:rPr>
        <w:t>外方正式邀请信</w:t>
      </w:r>
      <w:r>
        <w:rPr>
          <w:rFonts w:hint="eastAsia"/>
        </w:rPr>
        <w:t>/</w:t>
      </w:r>
      <w:r>
        <w:rPr>
          <w:rFonts w:hint="eastAsia"/>
        </w:rPr>
        <w:t>入学通知书复印件</w:t>
      </w:r>
    </w:p>
    <w:p w:rsidR="003929BA" w:rsidRDefault="003929BA" w:rsidP="003929BA"/>
    <w:p w:rsidR="003929BA" w:rsidRDefault="003929BA" w:rsidP="003929BA">
      <w:r>
        <w:rPr>
          <w:rFonts w:hint="eastAsia"/>
        </w:rPr>
        <w:t xml:space="preserve">3. </w:t>
      </w:r>
      <w:r>
        <w:rPr>
          <w:rFonts w:hint="eastAsia"/>
        </w:rPr>
        <w:t>国内导师推荐信（联合培养博士生申请人需提交）</w:t>
      </w:r>
    </w:p>
    <w:p w:rsidR="003929BA" w:rsidRPr="00BD1FD2" w:rsidRDefault="003929BA" w:rsidP="00B0476C"/>
    <w:p w:rsidR="003929BA" w:rsidRDefault="003929BA" w:rsidP="003929BA">
      <w:r>
        <w:rPr>
          <w:rFonts w:hint="eastAsia"/>
        </w:rPr>
        <w:t xml:space="preserve">4. </w:t>
      </w:r>
      <w:r>
        <w:rPr>
          <w:rFonts w:hint="eastAsia"/>
        </w:rPr>
        <w:t>学习计划（外文）</w:t>
      </w:r>
    </w:p>
    <w:p w:rsidR="003929BA" w:rsidRDefault="003929BA" w:rsidP="003929BA"/>
    <w:p w:rsidR="003929BA" w:rsidRDefault="003929BA" w:rsidP="003929BA">
      <w:r>
        <w:rPr>
          <w:rFonts w:hint="eastAsia"/>
        </w:rPr>
        <w:t xml:space="preserve">5. </w:t>
      </w:r>
      <w:r>
        <w:rPr>
          <w:rFonts w:hint="eastAsia"/>
        </w:rPr>
        <w:t>国外导师简历</w:t>
      </w:r>
    </w:p>
    <w:p w:rsidR="003929BA" w:rsidRPr="003929BA" w:rsidRDefault="003929BA" w:rsidP="00B0476C"/>
    <w:p w:rsidR="00662B5C" w:rsidRPr="003929BA" w:rsidRDefault="00662B5C" w:rsidP="003929BA">
      <w:r>
        <w:rPr>
          <w:rFonts w:hint="eastAsia"/>
        </w:rPr>
        <w:t xml:space="preserve">7. </w:t>
      </w:r>
      <w:r w:rsidRPr="00662B5C">
        <w:rPr>
          <w:rFonts w:hint="eastAsia"/>
        </w:rPr>
        <w:t>外语水平证明复印件</w:t>
      </w:r>
    </w:p>
    <w:p w:rsidR="00781416" w:rsidRDefault="00781416" w:rsidP="00781416"/>
    <w:p w:rsidR="00EC5425" w:rsidRPr="00781416" w:rsidRDefault="00781416" w:rsidP="00781416">
      <w:pPr>
        <w:rPr>
          <w:b/>
        </w:rPr>
      </w:pPr>
      <w:r w:rsidRPr="00781416">
        <w:rPr>
          <w:rFonts w:hint="eastAsia"/>
          <w:b/>
        </w:rPr>
        <w:t>注：</w:t>
      </w:r>
      <w:r w:rsidR="00A35FAA">
        <w:rPr>
          <w:rFonts w:hint="eastAsia"/>
        </w:rPr>
        <w:t xml:space="preserve"> </w:t>
      </w:r>
      <w:r w:rsidR="00A35FAA">
        <w:rPr>
          <w:rFonts w:hint="eastAsia"/>
        </w:rPr>
        <w:t>《</w:t>
      </w:r>
      <w:r>
        <w:rPr>
          <w:rFonts w:hint="eastAsia"/>
        </w:rPr>
        <w:t>同济大学国家公派</w:t>
      </w:r>
      <w:r>
        <w:rPr>
          <w:rFonts w:hint="eastAsia"/>
        </w:rPr>
        <w:t>/</w:t>
      </w:r>
      <w:r>
        <w:rPr>
          <w:rFonts w:hint="eastAsia"/>
        </w:rPr>
        <w:t>单位公派出国留学项目申请表</w:t>
      </w:r>
      <w:r w:rsidR="00A35FAA">
        <w:rPr>
          <w:rFonts w:hint="eastAsia"/>
        </w:rPr>
        <w:t>》</w:t>
      </w:r>
      <w:r>
        <w:rPr>
          <w:rFonts w:hint="eastAsia"/>
        </w:rPr>
        <w:t>中的</w:t>
      </w:r>
      <w:r>
        <w:t xml:space="preserve"> </w:t>
      </w:r>
      <w:r>
        <w:rPr>
          <w:rFonts w:hint="eastAsia"/>
        </w:rPr>
        <w:t>“单位推荐意见”一栏请各单位认真填写，将电子版“单位推荐意见”</w:t>
      </w:r>
      <w:r w:rsidR="00334486">
        <w:rPr>
          <w:rFonts w:hint="eastAsia"/>
        </w:rPr>
        <w:t>（</w:t>
      </w:r>
      <w:r>
        <w:rPr>
          <w:rFonts w:hint="eastAsia"/>
        </w:rPr>
        <w:t>限字</w:t>
      </w:r>
      <w:r>
        <w:rPr>
          <w:rFonts w:hint="eastAsia"/>
        </w:rPr>
        <w:t>500</w:t>
      </w:r>
      <w:r>
        <w:rPr>
          <w:rFonts w:hint="eastAsia"/>
        </w:rPr>
        <w:t>以内</w:t>
      </w:r>
      <w:r w:rsidR="00334486">
        <w:rPr>
          <w:rFonts w:hint="eastAsia"/>
        </w:rPr>
        <w:t>）</w:t>
      </w:r>
      <w:r>
        <w:rPr>
          <w:rFonts w:hint="eastAsia"/>
        </w:rPr>
        <w:t>发送到邮箱：</w:t>
      </w:r>
      <w:r>
        <w:rPr>
          <w:rFonts w:hint="eastAsia"/>
        </w:rPr>
        <w:t>qiuyeping@tongji.edu.cn</w:t>
      </w:r>
      <w:r>
        <w:rPr>
          <w:rFonts w:hint="eastAsia"/>
        </w:rPr>
        <w:t>，“单位推荐意见”将作为国家留学基金管理委员的</w:t>
      </w:r>
      <w:r w:rsidR="00A35FAA">
        <w:rPr>
          <w:rFonts w:hint="eastAsia"/>
        </w:rPr>
        <w:t>《</w:t>
      </w:r>
      <w:r>
        <w:rPr>
          <w:rFonts w:hint="eastAsia"/>
        </w:rPr>
        <w:t>出国留学申请单位推荐意见表</w:t>
      </w:r>
      <w:r w:rsidR="00A35FAA">
        <w:rPr>
          <w:rFonts w:hint="eastAsia"/>
        </w:rPr>
        <w:t>》</w:t>
      </w:r>
      <w:r>
        <w:rPr>
          <w:rFonts w:hint="eastAsia"/>
        </w:rPr>
        <w:t>中的“单位推荐意见”提交国家留学基金管理委员会。</w:t>
      </w:r>
    </w:p>
    <w:p w:rsidR="00B0476C" w:rsidRDefault="00781416" w:rsidP="00B0476C">
      <w:r>
        <w:rPr>
          <w:rFonts w:hint="eastAsia"/>
        </w:rPr>
        <w:t xml:space="preserve">  </w:t>
      </w:r>
      <w:r w:rsidR="00B0476C" w:rsidRPr="00232DB3">
        <w:rPr>
          <w:rFonts w:hint="eastAsia"/>
        </w:rPr>
        <w:t xml:space="preserve"> </w:t>
      </w:r>
      <w:r w:rsidR="00B0476C" w:rsidRPr="00232DB3">
        <w:rPr>
          <w:rFonts w:hint="eastAsia"/>
        </w:rPr>
        <w:t>校内申请截止日期为</w:t>
      </w:r>
      <w:r w:rsidR="00B05EAB">
        <w:rPr>
          <w:rFonts w:hint="eastAsia"/>
        </w:rPr>
        <w:t>201</w:t>
      </w:r>
      <w:r w:rsidR="00584989">
        <w:rPr>
          <w:rFonts w:hint="eastAsia"/>
        </w:rPr>
        <w:t>7</w:t>
      </w:r>
      <w:r w:rsidR="00B0476C" w:rsidRPr="00232DB3">
        <w:rPr>
          <w:rFonts w:hint="eastAsia"/>
        </w:rPr>
        <w:t>年</w:t>
      </w:r>
      <w:r w:rsidR="00A35FAA">
        <w:rPr>
          <w:rFonts w:hint="eastAsia"/>
        </w:rPr>
        <w:t>3</w:t>
      </w:r>
      <w:r w:rsidR="00B0476C" w:rsidRPr="00232DB3">
        <w:rPr>
          <w:rFonts w:hint="eastAsia"/>
        </w:rPr>
        <w:t>月</w:t>
      </w:r>
      <w:r w:rsidR="00CA757F">
        <w:rPr>
          <w:rFonts w:hint="eastAsia"/>
        </w:rPr>
        <w:t>2</w:t>
      </w:r>
      <w:r w:rsidR="00584989">
        <w:rPr>
          <w:rFonts w:hint="eastAsia"/>
        </w:rPr>
        <w:t>4</w:t>
      </w:r>
      <w:r w:rsidR="00B0476C" w:rsidRPr="00232DB3">
        <w:rPr>
          <w:rFonts w:hint="eastAsia"/>
        </w:rPr>
        <w:t>日，请各</w:t>
      </w:r>
      <w:r w:rsidR="00B0476C">
        <w:rPr>
          <w:rFonts w:hint="eastAsia"/>
        </w:rPr>
        <w:t>位申请</w:t>
      </w:r>
      <w:r w:rsidR="006217FE">
        <w:rPr>
          <w:rFonts w:hint="eastAsia"/>
        </w:rPr>
        <w:t>人</w:t>
      </w:r>
      <w:r w:rsidR="00B0476C">
        <w:rPr>
          <w:rFonts w:hint="eastAsia"/>
        </w:rPr>
        <w:t>于截止日期前将以上材料交至学院，</w:t>
      </w:r>
      <w:r w:rsidR="00965D29">
        <w:rPr>
          <w:rFonts w:hint="eastAsia"/>
        </w:rPr>
        <w:t>学生材料交至研究生院，教师材料</w:t>
      </w:r>
      <w:r w:rsidR="00B0476C">
        <w:rPr>
          <w:rFonts w:hint="eastAsia"/>
        </w:rPr>
        <w:t>交至</w:t>
      </w:r>
      <w:r w:rsidR="002C5DBA">
        <w:rPr>
          <w:rFonts w:hint="eastAsia"/>
        </w:rPr>
        <w:t>德国学术研究中心</w:t>
      </w:r>
      <w:r w:rsidR="00B0476C">
        <w:rPr>
          <w:rFonts w:hint="eastAsia"/>
        </w:rPr>
        <w:t>。</w:t>
      </w:r>
    </w:p>
    <w:p w:rsidR="00B0476C" w:rsidRPr="00B05EAB" w:rsidRDefault="00B0476C" w:rsidP="00B0476C"/>
    <w:p w:rsidR="00B0476C" w:rsidRPr="00B05EAB" w:rsidRDefault="00B0476C" w:rsidP="00B0476C">
      <w:pPr>
        <w:rPr>
          <w:b/>
        </w:rPr>
      </w:pPr>
      <w:r w:rsidRPr="00B05EAB">
        <w:rPr>
          <w:rFonts w:hint="eastAsia"/>
          <w:b/>
        </w:rPr>
        <w:t>国家留学基金管理委员会申请</w:t>
      </w:r>
    </w:p>
    <w:p w:rsidR="00B0476C" w:rsidRDefault="00B0476C" w:rsidP="00B0476C"/>
    <w:p w:rsidR="00A35FAA" w:rsidRPr="0053633C" w:rsidRDefault="00B0476C" w:rsidP="00A35FAA">
      <w:pPr>
        <w:ind w:leftChars="200" w:left="420"/>
      </w:pPr>
      <w:r>
        <w:rPr>
          <w:rFonts w:hint="eastAsia"/>
        </w:rPr>
        <w:t>申请人于</w:t>
      </w:r>
      <w:r w:rsidR="00A35FAA" w:rsidRPr="0053633C">
        <w:t>201</w:t>
      </w:r>
      <w:r w:rsidR="00584989">
        <w:rPr>
          <w:rFonts w:hint="eastAsia"/>
        </w:rPr>
        <w:t>7</w:t>
      </w:r>
      <w:r w:rsidR="00A35FAA" w:rsidRPr="0053633C">
        <w:t>年</w:t>
      </w:r>
      <w:r w:rsidR="00A35FAA" w:rsidRPr="0053633C">
        <w:t>3</w:t>
      </w:r>
      <w:r w:rsidR="00A35FAA" w:rsidRPr="0053633C">
        <w:t>月</w:t>
      </w:r>
      <w:r w:rsidR="00A35FAA" w:rsidRPr="0053633C">
        <w:t>20-30</w:t>
      </w:r>
      <w:r w:rsidR="00A35FAA" w:rsidRPr="0053633C">
        <w:t>日登录国家公派留学管理信息平台（</w:t>
      </w:r>
      <w:r w:rsidR="00A35FAA" w:rsidRPr="0053633C">
        <w:t>apply.csc.edu.cn</w:t>
      </w:r>
      <w:r w:rsidR="00A35FAA" w:rsidRPr="0053633C">
        <w:t>）进行网上报名并提交申请材料</w:t>
      </w:r>
      <w:r w:rsidR="00A35FAA">
        <w:rPr>
          <w:rFonts w:hint="eastAsia"/>
        </w:rPr>
        <w:t>。</w:t>
      </w:r>
    </w:p>
    <w:p w:rsidR="00B0476C" w:rsidRPr="00A35FAA" w:rsidRDefault="00B0476C" w:rsidP="00B05EAB">
      <w:pPr>
        <w:ind w:firstLine="420"/>
      </w:pPr>
    </w:p>
    <w:p w:rsidR="00B0476C" w:rsidRDefault="00B0476C" w:rsidP="00584989">
      <w:pPr>
        <w:ind w:firstLine="420"/>
      </w:pPr>
      <w:r>
        <w:rPr>
          <w:rFonts w:hint="eastAsia"/>
        </w:rPr>
        <w:t>受理机构请选择“同济大学”，并尽快提交。在确认收到受理机构确认“已受理”后，</w:t>
      </w:r>
      <w:r w:rsidRPr="00232DB3">
        <w:rPr>
          <w:rFonts w:hint="eastAsia"/>
        </w:rPr>
        <w:t>打印申请表，并于</w:t>
      </w:r>
      <w:r w:rsidR="00B05EAB">
        <w:rPr>
          <w:rFonts w:hint="eastAsia"/>
        </w:rPr>
        <w:t>201</w:t>
      </w:r>
      <w:r w:rsidR="00584989">
        <w:rPr>
          <w:rFonts w:hint="eastAsia"/>
        </w:rPr>
        <w:t>7</w:t>
      </w:r>
      <w:r w:rsidRPr="00232DB3">
        <w:rPr>
          <w:rFonts w:hint="eastAsia"/>
        </w:rPr>
        <w:t>年</w:t>
      </w:r>
      <w:r w:rsidR="00A35FAA">
        <w:rPr>
          <w:rFonts w:hint="eastAsia"/>
        </w:rPr>
        <w:t>4</w:t>
      </w:r>
      <w:r w:rsidRPr="00232DB3">
        <w:rPr>
          <w:rFonts w:hint="eastAsia"/>
        </w:rPr>
        <w:t>月</w:t>
      </w:r>
      <w:r w:rsidR="00A35FAA">
        <w:rPr>
          <w:rFonts w:hint="eastAsia"/>
        </w:rPr>
        <w:t>5</w:t>
      </w:r>
      <w:r w:rsidRPr="00232DB3">
        <w:rPr>
          <w:rFonts w:hint="eastAsia"/>
        </w:rPr>
        <w:t>日－</w:t>
      </w:r>
      <w:r w:rsidR="00584989">
        <w:rPr>
          <w:rFonts w:hint="eastAsia"/>
        </w:rPr>
        <w:t>7</w:t>
      </w:r>
      <w:r w:rsidRPr="00232DB3">
        <w:rPr>
          <w:rFonts w:hint="eastAsia"/>
        </w:rPr>
        <w:t>日将打印</w:t>
      </w:r>
      <w:r>
        <w:rPr>
          <w:rFonts w:hint="eastAsia"/>
        </w:rPr>
        <w:t>的网上申请表及其它书面材料一份</w:t>
      </w:r>
      <w:r>
        <w:rPr>
          <w:rFonts w:hint="eastAsia"/>
        </w:rPr>
        <w:t xml:space="preserve"> </w:t>
      </w:r>
      <w:r>
        <w:rPr>
          <w:rFonts w:hint="eastAsia"/>
        </w:rPr>
        <w:t>（具体书</w:t>
      </w:r>
      <w:r w:rsidR="00C14BA8">
        <w:rPr>
          <w:rFonts w:hint="eastAsia"/>
        </w:rPr>
        <w:t>面材料请查阅“关于准备国家留学基金资助出国留学申请材料的说明”，</w:t>
      </w:r>
      <w:r>
        <w:rPr>
          <w:rFonts w:hint="eastAsia"/>
        </w:rPr>
        <w:t>网址：</w:t>
      </w:r>
      <w:hyperlink r:id="rId11" w:history="1">
        <w:r w:rsidR="00584989" w:rsidRPr="00433545">
          <w:rPr>
            <w:rStyle w:val="a3"/>
          </w:rPr>
          <w:t>http://www.csc.edu.cn/article/717</w:t>
        </w:r>
      </w:hyperlink>
      <w:r w:rsidR="00584989">
        <w:rPr>
          <w:rFonts w:hint="eastAsia"/>
        </w:rPr>
        <w:t xml:space="preserve"> </w:t>
      </w:r>
      <w:r w:rsidR="00DC5484">
        <w:rPr>
          <w:rFonts w:hint="eastAsia"/>
        </w:rPr>
        <w:t>或</w:t>
      </w:r>
      <w:r w:rsidR="00DC5484">
        <w:rPr>
          <w:rFonts w:hint="eastAsia"/>
        </w:rPr>
        <w:t xml:space="preserve"> </w:t>
      </w:r>
      <w:hyperlink r:id="rId12" w:history="1">
        <w:r w:rsidR="00584989" w:rsidRPr="00433545">
          <w:rPr>
            <w:rStyle w:val="a3"/>
          </w:rPr>
          <w:t>http://www.csc.edu.cn/article/726</w:t>
        </w:r>
      </w:hyperlink>
      <w:r w:rsidR="00584989">
        <w:rPr>
          <w:rFonts w:hint="eastAsia"/>
        </w:rPr>
        <w:t xml:space="preserve"> </w:t>
      </w:r>
      <w:r>
        <w:rPr>
          <w:rFonts w:hint="eastAsia"/>
        </w:rPr>
        <w:t>）送至我校外事办公室审核，由外事办公室将我校申请人的书面申请材料和《单位推荐意见表》统一交至国家留学基金管理委员会。</w:t>
      </w:r>
    </w:p>
    <w:p w:rsidR="00B0476C" w:rsidRDefault="00B0476C" w:rsidP="00B0476C"/>
    <w:p w:rsidR="006916AA" w:rsidRDefault="00B0476C" w:rsidP="00B0476C">
      <w:r>
        <w:rPr>
          <w:rFonts w:hint="eastAsia"/>
        </w:rPr>
        <w:t>相关咨询联系电话：</w:t>
      </w:r>
    </w:p>
    <w:p w:rsidR="006916AA" w:rsidRDefault="006916AA" w:rsidP="00B0476C">
      <w:r>
        <w:rPr>
          <w:rFonts w:hint="eastAsia"/>
        </w:rPr>
        <w:t>学生申请请咨询</w:t>
      </w:r>
      <w:r>
        <w:rPr>
          <w:rFonts w:hint="eastAsia"/>
        </w:rPr>
        <w:t xml:space="preserve">   65981601 </w:t>
      </w:r>
      <w:r>
        <w:rPr>
          <w:rFonts w:hint="eastAsia"/>
        </w:rPr>
        <w:t>袁老师</w:t>
      </w:r>
    </w:p>
    <w:p w:rsidR="00B0476C" w:rsidRDefault="006916AA" w:rsidP="00B0476C">
      <w:r>
        <w:rPr>
          <w:rFonts w:hint="eastAsia"/>
        </w:rPr>
        <w:t>教师申请请咨询</w:t>
      </w:r>
      <w:r>
        <w:rPr>
          <w:rFonts w:hint="eastAsia"/>
        </w:rPr>
        <w:t xml:space="preserve">   </w:t>
      </w:r>
      <w:r w:rsidR="00CA757F">
        <w:rPr>
          <w:rFonts w:hint="eastAsia"/>
        </w:rPr>
        <w:t>65980328</w:t>
      </w:r>
      <w:r w:rsidR="00CA757F">
        <w:rPr>
          <w:rFonts w:hint="eastAsia"/>
        </w:rPr>
        <w:t>朱老师，</w:t>
      </w:r>
      <w:r w:rsidR="00B0476C">
        <w:rPr>
          <w:rFonts w:hint="eastAsia"/>
        </w:rPr>
        <w:t>65983315</w:t>
      </w:r>
      <w:r w:rsidR="00B0476C">
        <w:rPr>
          <w:rFonts w:hint="eastAsia"/>
        </w:rPr>
        <w:t>裘老师</w:t>
      </w:r>
      <w:r w:rsidR="00CA757F">
        <w:t xml:space="preserve"> </w:t>
      </w:r>
    </w:p>
    <w:p w:rsidR="0072158C" w:rsidRDefault="0072158C" w:rsidP="00B0476C"/>
    <w:p w:rsidR="0072158C" w:rsidRDefault="0072158C" w:rsidP="00B0476C">
      <w:r>
        <w:rPr>
          <w:rFonts w:hint="eastAsia"/>
        </w:rPr>
        <w:t>附件一：</w:t>
      </w:r>
      <w:r w:rsidRPr="0033686B">
        <w:rPr>
          <w:rFonts w:hint="eastAsia"/>
        </w:rPr>
        <w:t>同济大学国家</w:t>
      </w:r>
      <w:r w:rsidRPr="0033686B">
        <w:rPr>
          <w:rFonts w:hint="eastAsia"/>
        </w:rPr>
        <w:t>/</w:t>
      </w:r>
      <w:r w:rsidRPr="0033686B">
        <w:rPr>
          <w:rFonts w:hint="eastAsia"/>
        </w:rPr>
        <w:t>单位公派出国留学项目申报表（教师用）</w:t>
      </w:r>
    </w:p>
    <w:p w:rsidR="0072158C" w:rsidRDefault="0072158C" w:rsidP="00B0476C">
      <w:r>
        <w:rPr>
          <w:rFonts w:hint="eastAsia"/>
        </w:rPr>
        <w:t>附件二：</w:t>
      </w:r>
      <w:r w:rsidRPr="0033686B">
        <w:rPr>
          <w:rFonts w:hint="eastAsia"/>
        </w:rPr>
        <w:t>同济大学国家公派出国留学项目申报表（学生用）</w:t>
      </w:r>
    </w:p>
    <w:p w:rsidR="0072158C" w:rsidRDefault="0072158C" w:rsidP="00B0476C"/>
    <w:p w:rsidR="00B0476C" w:rsidRDefault="00B0476C" w:rsidP="00B0476C"/>
    <w:p w:rsidR="00B0476C" w:rsidRDefault="00B0476C" w:rsidP="006916AA">
      <w:pPr>
        <w:ind w:left="4620" w:hangingChars="2200" w:hanging="4620"/>
      </w:pPr>
      <w:r>
        <w:rPr>
          <w:rFonts w:hint="eastAsia"/>
        </w:rPr>
        <w:t xml:space="preserve">                                                                                                                     </w:t>
      </w:r>
      <w:r w:rsidR="006916AA">
        <w:rPr>
          <w:rFonts w:hint="eastAsia"/>
        </w:rPr>
        <w:t>研究生院、</w:t>
      </w:r>
      <w:r w:rsidR="006916AA">
        <w:rPr>
          <w:rFonts w:hint="eastAsia"/>
        </w:rPr>
        <w:t xml:space="preserve"> </w:t>
      </w:r>
      <w:r>
        <w:rPr>
          <w:rFonts w:hint="eastAsia"/>
        </w:rPr>
        <w:t>外事办公室、</w:t>
      </w:r>
      <w:r w:rsidR="004A340E" w:rsidRPr="00F20229">
        <w:rPr>
          <w:rFonts w:hint="eastAsia"/>
        </w:rPr>
        <w:t>德国研究中心</w:t>
      </w:r>
    </w:p>
    <w:p w:rsidR="0072158C" w:rsidRDefault="0072158C" w:rsidP="006916AA">
      <w:pPr>
        <w:ind w:left="4620" w:hangingChars="2200" w:hanging="4620"/>
      </w:pPr>
    </w:p>
    <w:p w:rsidR="00B0476C" w:rsidRPr="006916AA" w:rsidRDefault="0072158C" w:rsidP="00B0476C">
      <w:r>
        <w:rPr>
          <w:rFonts w:hint="eastAsia"/>
        </w:rPr>
        <w:t xml:space="preserve">                                               </w:t>
      </w:r>
      <w:r>
        <w:rPr>
          <w:rFonts w:hint="eastAsia"/>
        </w:rPr>
        <w:t>二〇一</w:t>
      </w:r>
      <w:r w:rsidR="00FD22DB">
        <w:rPr>
          <w:rFonts w:hint="eastAsia"/>
        </w:rPr>
        <w:t>七</w:t>
      </w:r>
      <w:r>
        <w:rPr>
          <w:rFonts w:hint="eastAsia"/>
        </w:rPr>
        <w:t>年</w:t>
      </w:r>
      <w:r w:rsidR="00FD22DB">
        <w:rPr>
          <w:rFonts w:hint="eastAsia"/>
        </w:rPr>
        <w:t>一</w:t>
      </w:r>
      <w:r>
        <w:rPr>
          <w:rFonts w:hint="eastAsia"/>
        </w:rPr>
        <w:t>月</w:t>
      </w:r>
      <w:r w:rsidR="00FD22DB">
        <w:rPr>
          <w:rFonts w:hint="eastAsia"/>
        </w:rPr>
        <w:t>六</w:t>
      </w:r>
      <w:r>
        <w:rPr>
          <w:rFonts w:hint="eastAsia"/>
        </w:rPr>
        <w:t>日</w:t>
      </w:r>
    </w:p>
    <w:p w:rsidR="00A95D4F" w:rsidRPr="00A95D4F" w:rsidRDefault="00B0476C" w:rsidP="00B0476C">
      <w:r>
        <w:rPr>
          <w:rFonts w:hint="eastAsia"/>
        </w:rPr>
        <w:t xml:space="preserve">                                                                                           </w:t>
      </w:r>
      <w:r w:rsidR="00E11CB1">
        <w:rPr>
          <w:rFonts w:hint="eastAsia"/>
        </w:rPr>
        <w:t xml:space="preserve">                            </w:t>
      </w:r>
    </w:p>
    <w:sectPr w:rsidR="00A95D4F" w:rsidRPr="00A95D4F" w:rsidSect="006405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86" w:rsidRDefault="007A7A86" w:rsidP="00D01A85">
      <w:r>
        <w:separator/>
      </w:r>
    </w:p>
  </w:endnote>
  <w:endnote w:type="continuationSeparator" w:id="1">
    <w:p w:rsidR="007A7A86" w:rsidRDefault="007A7A86" w:rsidP="00D01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86" w:rsidRDefault="007A7A86" w:rsidP="00D01A85">
      <w:r>
        <w:separator/>
      </w:r>
    </w:p>
  </w:footnote>
  <w:footnote w:type="continuationSeparator" w:id="1">
    <w:p w:rsidR="007A7A86" w:rsidRDefault="007A7A86" w:rsidP="00D01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83C3A"/>
    <w:multiLevelType w:val="hybridMultilevel"/>
    <w:tmpl w:val="651EC2CE"/>
    <w:lvl w:ilvl="0" w:tplc="F8B4C028">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D41"/>
    <w:rsid w:val="000055E3"/>
    <w:rsid w:val="0002521A"/>
    <w:rsid w:val="00056AC5"/>
    <w:rsid w:val="00093A84"/>
    <w:rsid w:val="000977B0"/>
    <w:rsid w:val="000C03BA"/>
    <w:rsid w:val="000C30C8"/>
    <w:rsid w:val="000F5D41"/>
    <w:rsid w:val="00116EB7"/>
    <w:rsid w:val="00153D54"/>
    <w:rsid w:val="00216399"/>
    <w:rsid w:val="002235C1"/>
    <w:rsid w:val="00232DB3"/>
    <w:rsid w:val="002B0394"/>
    <w:rsid w:val="002B2C36"/>
    <w:rsid w:val="002C5DBA"/>
    <w:rsid w:val="00334486"/>
    <w:rsid w:val="0033686B"/>
    <w:rsid w:val="003419AF"/>
    <w:rsid w:val="00365373"/>
    <w:rsid w:val="003929BA"/>
    <w:rsid w:val="0044356B"/>
    <w:rsid w:val="004814BA"/>
    <w:rsid w:val="004A340E"/>
    <w:rsid w:val="004A7F01"/>
    <w:rsid w:val="004B77B4"/>
    <w:rsid w:val="004C0086"/>
    <w:rsid w:val="004C2617"/>
    <w:rsid w:val="004C5D9C"/>
    <w:rsid w:val="004D5DA7"/>
    <w:rsid w:val="004F5F41"/>
    <w:rsid w:val="0050421D"/>
    <w:rsid w:val="0051575F"/>
    <w:rsid w:val="00526BEE"/>
    <w:rsid w:val="0053633C"/>
    <w:rsid w:val="00550B5A"/>
    <w:rsid w:val="0055309E"/>
    <w:rsid w:val="00564DD8"/>
    <w:rsid w:val="00565268"/>
    <w:rsid w:val="005801A4"/>
    <w:rsid w:val="00584989"/>
    <w:rsid w:val="005C08DA"/>
    <w:rsid w:val="005C3F6F"/>
    <w:rsid w:val="005D600F"/>
    <w:rsid w:val="006217FE"/>
    <w:rsid w:val="00624300"/>
    <w:rsid w:val="006405A7"/>
    <w:rsid w:val="0064415B"/>
    <w:rsid w:val="00662B5C"/>
    <w:rsid w:val="00664813"/>
    <w:rsid w:val="0066589C"/>
    <w:rsid w:val="00665A9B"/>
    <w:rsid w:val="006916AA"/>
    <w:rsid w:val="00691736"/>
    <w:rsid w:val="006C7C3B"/>
    <w:rsid w:val="006D22C0"/>
    <w:rsid w:val="006D3EFE"/>
    <w:rsid w:val="006D5D1C"/>
    <w:rsid w:val="0070409B"/>
    <w:rsid w:val="0072158C"/>
    <w:rsid w:val="0072771B"/>
    <w:rsid w:val="007557EB"/>
    <w:rsid w:val="00781416"/>
    <w:rsid w:val="00797F75"/>
    <w:rsid w:val="007A7A86"/>
    <w:rsid w:val="007B3F02"/>
    <w:rsid w:val="007F1B9D"/>
    <w:rsid w:val="008071DF"/>
    <w:rsid w:val="00827953"/>
    <w:rsid w:val="00860D7E"/>
    <w:rsid w:val="008954E5"/>
    <w:rsid w:val="008C1C47"/>
    <w:rsid w:val="008D30F6"/>
    <w:rsid w:val="00907DFE"/>
    <w:rsid w:val="00962CB3"/>
    <w:rsid w:val="00965D29"/>
    <w:rsid w:val="00967666"/>
    <w:rsid w:val="00986E7A"/>
    <w:rsid w:val="009954AF"/>
    <w:rsid w:val="009B5D49"/>
    <w:rsid w:val="009E15A5"/>
    <w:rsid w:val="009F0F65"/>
    <w:rsid w:val="00A1036B"/>
    <w:rsid w:val="00A17EA4"/>
    <w:rsid w:val="00A35C93"/>
    <w:rsid w:val="00A35FAA"/>
    <w:rsid w:val="00A63D69"/>
    <w:rsid w:val="00A67E7A"/>
    <w:rsid w:val="00A851DA"/>
    <w:rsid w:val="00A94F37"/>
    <w:rsid w:val="00A95D4F"/>
    <w:rsid w:val="00AD2CB5"/>
    <w:rsid w:val="00B0476C"/>
    <w:rsid w:val="00B05EAB"/>
    <w:rsid w:val="00B64363"/>
    <w:rsid w:val="00BD0FED"/>
    <w:rsid w:val="00BD1FD2"/>
    <w:rsid w:val="00BD5B6A"/>
    <w:rsid w:val="00BE2226"/>
    <w:rsid w:val="00BE3737"/>
    <w:rsid w:val="00BF6596"/>
    <w:rsid w:val="00C14BA8"/>
    <w:rsid w:val="00C46450"/>
    <w:rsid w:val="00C8043D"/>
    <w:rsid w:val="00C90CD9"/>
    <w:rsid w:val="00C91DC2"/>
    <w:rsid w:val="00CA757F"/>
    <w:rsid w:val="00CD2ABA"/>
    <w:rsid w:val="00CE1BB0"/>
    <w:rsid w:val="00D01A85"/>
    <w:rsid w:val="00D170DA"/>
    <w:rsid w:val="00DC5484"/>
    <w:rsid w:val="00DD3B17"/>
    <w:rsid w:val="00E11CB1"/>
    <w:rsid w:val="00E7038F"/>
    <w:rsid w:val="00E825D5"/>
    <w:rsid w:val="00E84A2C"/>
    <w:rsid w:val="00EA2D91"/>
    <w:rsid w:val="00EC11D1"/>
    <w:rsid w:val="00EC5425"/>
    <w:rsid w:val="00EE58C5"/>
    <w:rsid w:val="00EF10F2"/>
    <w:rsid w:val="00F118E4"/>
    <w:rsid w:val="00F20229"/>
    <w:rsid w:val="00F20950"/>
    <w:rsid w:val="00F25970"/>
    <w:rsid w:val="00FA25CC"/>
    <w:rsid w:val="00FC5D69"/>
    <w:rsid w:val="00FD2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D41"/>
    <w:rPr>
      <w:color w:val="0000FF"/>
      <w:u w:val="single"/>
    </w:rPr>
  </w:style>
  <w:style w:type="paragraph" w:styleId="a4">
    <w:name w:val="header"/>
    <w:basedOn w:val="a"/>
    <w:link w:val="Char"/>
    <w:uiPriority w:val="99"/>
    <w:semiHidden/>
    <w:unhideWhenUsed/>
    <w:rsid w:val="00D01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01A85"/>
    <w:rPr>
      <w:sz w:val="18"/>
      <w:szCs w:val="18"/>
    </w:rPr>
  </w:style>
  <w:style w:type="paragraph" w:styleId="a5">
    <w:name w:val="footer"/>
    <w:basedOn w:val="a"/>
    <w:link w:val="Char0"/>
    <w:uiPriority w:val="99"/>
    <w:semiHidden/>
    <w:unhideWhenUsed/>
    <w:rsid w:val="00D01A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01A85"/>
    <w:rPr>
      <w:sz w:val="18"/>
      <w:szCs w:val="18"/>
    </w:rPr>
  </w:style>
  <w:style w:type="character" w:styleId="a6">
    <w:name w:val="FollowedHyperlink"/>
    <w:basedOn w:val="a0"/>
    <w:uiPriority w:val="99"/>
    <w:semiHidden/>
    <w:unhideWhenUsed/>
    <w:rsid w:val="00B0476C"/>
    <w:rPr>
      <w:color w:val="800080" w:themeColor="followedHyperlink"/>
      <w:u w:val="single"/>
    </w:rPr>
  </w:style>
  <w:style w:type="paragraph" w:styleId="a7">
    <w:name w:val="List Paragraph"/>
    <w:basedOn w:val="a"/>
    <w:uiPriority w:val="34"/>
    <w:qFormat/>
    <w:rsid w:val="007F1B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72818">
      <w:bodyDiv w:val="1"/>
      <w:marLeft w:val="0"/>
      <w:marRight w:val="0"/>
      <w:marTop w:val="0"/>
      <w:marBottom w:val="0"/>
      <w:divBdr>
        <w:top w:val="none" w:sz="0" w:space="0" w:color="auto"/>
        <w:left w:val="none" w:sz="0" w:space="0" w:color="auto"/>
        <w:bottom w:val="none" w:sz="0" w:space="0" w:color="auto"/>
        <w:right w:val="none" w:sz="0" w:space="0" w:color="auto"/>
      </w:divBdr>
      <w:divsChild>
        <w:div w:id="1581216816">
          <w:marLeft w:val="0"/>
          <w:marRight w:val="0"/>
          <w:marTop w:val="0"/>
          <w:marBottom w:val="0"/>
          <w:divBdr>
            <w:top w:val="none" w:sz="0" w:space="0" w:color="auto"/>
            <w:left w:val="none" w:sz="0" w:space="0" w:color="auto"/>
            <w:bottom w:val="none" w:sz="0" w:space="0" w:color="auto"/>
            <w:right w:val="none" w:sz="0" w:space="0" w:color="auto"/>
          </w:divBdr>
          <w:divsChild>
            <w:div w:id="512375634">
              <w:marLeft w:val="0"/>
              <w:marRight w:val="0"/>
              <w:marTop w:val="0"/>
              <w:marBottom w:val="0"/>
              <w:divBdr>
                <w:top w:val="single" w:sz="12" w:space="0" w:color="5689D2"/>
                <w:left w:val="none" w:sz="0" w:space="0" w:color="auto"/>
                <w:bottom w:val="single" w:sz="12" w:space="0" w:color="5689D2"/>
                <w:right w:val="none" w:sz="0" w:space="0" w:color="auto"/>
              </w:divBdr>
              <w:divsChild>
                <w:div w:id="1195191523">
                  <w:marLeft w:val="0"/>
                  <w:marRight w:val="0"/>
                  <w:marTop w:val="0"/>
                  <w:marBottom w:val="0"/>
                  <w:divBdr>
                    <w:top w:val="none" w:sz="0" w:space="0" w:color="auto"/>
                    <w:left w:val="single" w:sz="4" w:space="0" w:color="DBDBDB"/>
                    <w:bottom w:val="none" w:sz="0" w:space="0" w:color="auto"/>
                    <w:right w:val="single" w:sz="4" w:space="0" w:color="DBDBDB"/>
                  </w:divBdr>
                  <w:divsChild>
                    <w:div w:id="1523281396">
                      <w:marLeft w:val="0"/>
                      <w:marRight w:val="0"/>
                      <w:marTop w:val="0"/>
                      <w:marBottom w:val="0"/>
                      <w:divBdr>
                        <w:top w:val="none" w:sz="0" w:space="0" w:color="auto"/>
                        <w:left w:val="none" w:sz="0" w:space="0" w:color="auto"/>
                        <w:bottom w:val="none" w:sz="0" w:space="0" w:color="auto"/>
                        <w:right w:val="none" w:sz="0" w:space="0" w:color="auto"/>
                      </w:divBdr>
                      <w:divsChild>
                        <w:div w:id="1546062257">
                          <w:marLeft w:val="0"/>
                          <w:marRight w:val="0"/>
                          <w:marTop w:val="0"/>
                          <w:marBottom w:val="0"/>
                          <w:divBdr>
                            <w:top w:val="none" w:sz="0" w:space="0" w:color="auto"/>
                            <w:left w:val="none" w:sz="0" w:space="0" w:color="auto"/>
                            <w:bottom w:val="none" w:sz="0" w:space="0" w:color="auto"/>
                            <w:right w:val="none" w:sz="0" w:space="0" w:color="auto"/>
                          </w:divBdr>
                          <w:divsChild>
                            <w:div w:id="1042251287">
                              <w:marLeft w:val="0"/>
                              <w:marRight w:val="0"/>
                              <w:marTop w:val="0"/>
                              <w:marBottom w:val="0"/>
                              <w:divBdr>
                                <w:top w:val="none" w:sz="0" w:space="0" w:color="auto"/>
                                <w:left w:val="none" w:sz="0" w:space="0" w:color="auto"/>
                                <w:bottom w:val="none" w:sz="0" w:space="0" w:color="auto"/>
                                <w:right w:val="none" w:sz="0" w:space="0" w:color="auto"/>
                              </w:divBdr>
                              <w:divsChild>
                                <w:div w:id="1507600678">
                                  <w:marLeft w:val="0"/>
                                  <w:marRight w:val="0"/>
                                  <w:marTop w:val="0"/>
                                  <w:marBottom w:val="0"/>
                                  <w:divBdr>
                                    <w:top w:val="none" w:sz="0" w:space="0" w:color="auto"/>
                                    <w:left w:val="none" w:sz="0" w:space="0" w:color="auto"/>
                                    <w:bottom w:val="none" w:sz="0" w:space="0" w:color="auto"/>
                                    <w:right w:val="none" w:sz="0" w:space="0" w:color="auto"/>
                                  </w:divBdr>
                                  <w:divsChild>
                                    <w:div w:id="2024235821">
                                      <w:marLeft w:val="0"/>
                                      <w:marRight w:val="0"/>
                                      <w:marTop w:val="0"/>
                                      <w:marBottom w:val="0"/>
                                      <w:divBdr>
                                        <w:top w:val="none" w:sz="0" w:space="0" w:color="auto"/>
                                        <w:left w:val="none" w:sz="0" w:space="0" w:color="auto"/>
                                        <w:bottom w:val="none" w:sz="0" w:space="0" w:color="auto"/>
                                        <w:right w:val="none" w:sz="0" w:space="0" w:color="auto"/>
                                      </w:divBdr>
                                      <w:divsChild>
                                        <w:div w:id="145781801">
                                          <w:marLeft w:val="0"/>
                                          <w:marRight w:val="0"/>
                                          <w:marTop w:val="0"/>
                                          <w:marBottom w:val="0"/>
                                          <w:divBdr>
                                            <w:top w:val="none" w:sz="0" w:space="0" w:color="auto"/>
                                            <w:left w:val="none" w:sz="0" w:space="0" w:color="auto"/>
                                            <w:bottom w:val="none" w:sz="0" w:space="0" w:color="auto"/>
                                            <w:right w:val="none" w:sz="0" w:space="0" w:color="auto"/>
                                          </w:divBdr>
                                          <w:divsChild>
                                            <w:div w:id="1802309363">
                                              <w:marLeft w:val="0"/>
                                              <w:marRight w:val="0"/>
                                              <w:marTop w:val="0"/>
                                              <w:marBottom w:val="0"/>
                                              <w:divBdr>
                                                <w:top w:val="none" w:sz="0" w:space="0" w:color="auto"/>
                                                <w:left w:val="none" w:sz="0" w:space="0" w:color="auto"/>
                                                <w:bottom w:val="none" w:sz="0" w:space="0" w:color="auto"/>
                                                <w:right w:val="none" w:sz="0" w:space="0" w:color="auto"/>
                                              </w:divBdr>
                                              <w:divsChild>
                                                <w:div w:id="477647280">
                                                  <w:marLeft w:val="0"/>
                                                  <w:marRight w:val="0"/>
                                                  <w:marTop w:val="0"/>
                                                  <w:marBottom w:val="0"/>
                                                  <w:divBdr>
                                                    <w:top w:val="none" w:sz="0" w:space="0" w:color="auto"/>
                                                    <w:left w:val="none" w:sz="0" w:space="0" w:color="auto"/>
                                                    <w:bottom w:val="none" w:sz="0" w:space="0" w:color="auto"/>
                                                    <w:right w:val="none" w:sz="0" w:space="0" w:color="auto"/>
                                                  </w:divBdr>
                                                  <w:divsChild>
                                                    <w:div w:id="13127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747668">
      <w:bodyDiv w:val="1"/>
      <w:marLeft w:val="0"/>
      <w:marRight w:val="0"/>
      <w:marTop w:val="0"/>
      <w:marBottom w:val="0"/>
      <w:divBdr>
        <w:top w:val="none" w:sz="0" w:space="0" w:color="auto"/>
        <w:left w:val="none" w:sz="0" w:space="0" w:color="auto"/>
        <w:bottom w:val="none" w:sz="0" w:space="0" w:color="auto"/>
        <w:right w:val="none" w:sz="0" w:space="0" w:color="auto"/>
      </w:divBdr>
      <w:divsChild>
        <w:div w:id="2102875596">
          <w:marLeft w:val="0"/>
          <w:marRight w:val="0"/>
          <w:marTop w:val="0"/>
          <w:marBottom w:val="0"/>
          <w:divBdr>
            <w:top w:val="none" w:sz="0" w:space="0" w:color="auto"/>
            <w:left w:val="none" w:sz="0" w:space="0" w:color="auto"/>
            <w:bottom w:val="none" w:sz="0" w:space="0" w:color="auto"/>
            <w:right w:val="none" w:sz="0" w:space="0" w:color="auto"/>
          </w:divBdr>
          <w:divsChild>
            <w:div w:id="1998536058">
              <w:marLeft w:val="0"/>
              <w:marRight w:val="0"/>
              <w:marTop w:val="0"/>
              <w:marBottom w:val="0"/>
              <w:divBdr>
                <w:top w:val="single" w:sz="12" w:space="0" w:color="5689D2"/>
                <w:left w:val="none" w:sz="0" w:space="0" w:color="auto"/>
                <w:bottom w:val="single" w:sz="12" w:space="0" w:color="5689D2"/>
                <w:right w:val="none" w:sz="0" w:space="0" w:color="auto"/>
              </w:divBdr>
              <w:divsChild>
                <w:div w:id="749154540">
                  <w:marLeft w:val="0"/>
                  <w:marRight w:val="0"/>
                  <w:marTop w:val="0"/>
                  <w:marBottom w:val="0"/>
                  <w:divBdr>
                    <w:top w:val="none" w:sz="0" w:space="0" w:color="auto"/>
                    <w:left w:val="single" w:sz="4" w:space="0" w:color="DBDBDB"/>
                    <w:bottom w:val="none" w:sz="0" w:space="0" w:color="auto"/>
                    <w:right w:val="single" w:sz="4" w:space="0" w:color="DBDBDB"/>
                  </w:divBdr>
                  <w:divsChild>
                    <w:div w:id="1236089264">
                      <w:marLeft w:val="0"/>
                      <w:marRight w:val="0"/>
                      <w:marTop w:val="0"/>
                      <w:marBottom w:val="0"/>
                      <w:divBdr>
                        <w:top w:val="none" w:sz="0" w:space="0" w:color="auto"/>
                        <w:left w:val="none" w:sz="0" w:space="0" w:color="auto"/>
                        <w:bottom w:val="none" w:sz="0" w:space="0" w:color="auto"/>
                        <w:right w:val="none" w:sz="0" w:space="0" w:color="auto"/>
                      </w:divBdr>
                      <w:divsChild>
                        <w:div w:id="704674940">
                          <w:marLeft w:val="0"/>
                          <w:marRight w:val="0"/>
                          <w:marTop w:val="0"/>
                          <w:marBottom w:val="0"/>
                          <w:divBdr>
                            <w:top w:val="none" w:sz="0" w:space="0" w:color="auto"/>
                            <w:left w:val="none" w:sz="0" w:space="0" w:color="auto"/>
                            <w:bottom w:val="none" w:sz="0" w:space="0" w:color="auto"/>
                            <w:right w:val="none" w:sz="0" w:space="0" w:color="auto"/>
                          </w:divBdr>
                          <w:divsChild>
                            <w:div w:id="1618439557">
                              <w:marLeft w:val="0"/>
                              <w:marRight w:val="0"/>
                              <w:marTop w:val="0"/>
                              <w:marBottom w:val="0"/>
                              <w:divBdr>
                                <w:top w:val="none" w:sz="0" w:space="0" w:color="auto"/>
                                <w:left w:val="none" w:sz="0" w:space="0" w:color="auto"/>
                                <w:bottom w:val="none" w:sz="0" w:space="0" w:color="auto"/>
                                <w:right w:val="none" w:sz="0" w:space="0" w:color="auto"/>
                              </w:divBdr>
                              <w:divsChild>
                                <w:div w:id="242296834">
                                  <w:marLeft w:val="0"/>
                                  <w:marRight w:val="0"/>
                                  <w:marTop w:val="0"/>
                                  <w:marBottom w:val="0"/>
                                  <w:divBdr>
                                    <w:top w:val="none" w:sz="0" w:space="0" w:color="auto"/>
                                    <w:left w:val="none" w:sz="0" w:space="0" w:color="auto"/>
                                    <w:bottom w:val="none" w:sz="0" w:space="0" w:color="auto"/>
                                    <w:right w:val="none" w:sz="0" w:space="0" w:color="auto"/>
                                  </w:divBdr>
                                  <w:divsChild>
                                    <w:div w:id="1767000019">
                                      <w:marLeft w:val="0"/>
                                      <w:marRight w:val="0"/>
                                      <w:marTop w:val="0"/>
                                      <w:marBottom w:val="0"/>
                                      <w:divBdr>
                                        <w:top w:val="none" w:sz="0" w:space="0" w:color="auto"/>
                                        <w:left w:val="none" w:sz="0" w:space="0" w:color="auto"/>
                                        <w:bottom w:val="none" w:sz="0" w:space="0" w:color="auto"/>
                                        <w:right w:val="none" w:sz="0" w:space="0" w:color="auto"/>
                                      </w:divBdr>
                                      <w:divsChild>
                                        <w:div w:id="2065176570">
                                          <w:marLeft w:val="0"/>
                                          <w:marRight w:val="0"/>
                                          <w:marTop w:val="0"/>
                                          <w:marBottom w:val="0"/>
                                          <w:divBdr>
                                            <w:top w:val="none" w:sz="0" w:space="0" w:color="auto"/>
                                            <w:left w:val="none" w:sz="0" w:space="0" w:color="auto"/>
                                            <w:bottom w:val="none" w:sz="0" w:space="0" w:color="auto"/>
                                            <w:right w:val="none" w:sz="0" w:space="0" w:color="auto"/>
                                          </w:divBdr>
                                          <w:divsChild>
                                            <w:div w:id="1505903414">
                                              <w:marLeft w:val="0"/>
                                              <w:marRight w:val="0"/>
                                              <w:marTop w:val="0"/>
                                              <w:marBottom w:val="0"/>
                                              <w:divBdr>
                                                <w:top w:val="none" w:sz="0" w:space="0" w:color="auto"/>
                                                <w:left w:val="none" w:sz="0" w:space="0" w:color="auto"/>
                                                <w:bottom w:val="none" w:sz="0" w:space="0" w:color="auto"/>
                                                <w:right w:val="none" w:sz="0" w:space="0" w:color="auto"/>
                                              </w:divBdr>
                                              <w:divsChild>
                                                <w:div w:id="1435318812">
                                                  <w:marLeft w:val="0"/>
                                                  <w:marRight w:val="0"/>
                                                  <w:marTop w:val="0"/>
                                                  <w:marBottom w:val="0"/>
                                                  <w:divBdr>
                                                    <w:top w:val="none" w:sz="0" w:space="0" w:color="auto"/>
                                                    <w:left w:val="none" w:sz="0" w:space="0" w:color="auto"/>
                                                    <w:bottom w:val="none" w:sz="0" w:space="0" w:color="auto"/>
                                                    <w:right w:val="none" w:sz="0" w:space="0" w:color="auto"/>
                                                  </w:divBdr>
                                                  <w:divsChild>
                                                    <w:div w:id="198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288550">
      <w:bodyDiv w:val="1"/>
      <w:marLeft w:val="0"/>
      <w:marRight w:val="0"/>
      <w:marTop w:val="0"/>
      <w:marBottom w:val="0"/>
      <w:divBdr>
        <w:top w:val="none" w:sz="0" w:space="0" w:color="auto"/>
        <w:left w:val="none" w:sz="0" w:space="0" w:color="auto"/>
        <w:bottom w:val="none" w:sz="0" w:space="0" w:color="auto"/>
        <w:right w:val="none" w:sz="0" w:space="0" w:color="auto"/>
      </w:divBdr>
      <w:divsChild>
        <w:div w:id="1851018512">
          <w:marLeft w:val="0"/>
          <w:marRight w:val="0"/>
          <w:marTop w:val="0"/>
          <w:marBottom w:val="0"/>
          <w:divBdr>
            <w:top w:val="none" w:sz="0" w:space="0" w:color="auto"/>
            <w:left w:val="none" w:sz="0" w:space="0" w:color="auto"/>
            <w:bottom w:val="none" w:sz="0" w:space="0" w:color="auto"/>
            <w:right w:val="none" w:sz="0" w:space="0" w:color="auto"/>
          </w:divBdr>
        </w:div>
        <w:div w:id="1845703133">
          <w:marLeft w:val="0"/>
          <w:marRight w:val="0"/>
          <w:marTop w:val="0"/>
          <w:marBottom w:val="0"/>
          <w:divBdr>
            <w:top w:val="none" w:sz="0" w:space="0" w:color="auto"/>
            <w:left w:val="none" w:sz="0" w:space="0" w:color="auto"/>
            <w:bottom w:val="none" w:sz="0" w:space="0" w:color="auto"/>
            <w:right w:val="none" w:sz="0" w:space="0" w:color="auto"/>
          </w:divBdr>
        </w:div>
        <w:div w:id="251403725">
          <w:marLeft w:val="360"/>
          <w:marRight w:val="0"/>
          <w:marTop w:val="0"/>
          <w:marBottom w:val="0"/>
          <w:divBdr>
            <w:top w:val="none" w:sz="0" w:space="0" w:color="auto"/>
            <w:left w:val="none" w:sz="0" w:space="0" w:color="auto"/>
            <w:bottom w:val="none" w:sz="0" w:space="0" w:color="auto"/>
            <w:right w:val="none" w:sz="0" w:space="0" w:color="auto"/>
          </w:divBdr>
        </w:div>
        <w:div w:id="1491406473">
          <w:marLeft w:val="479"/>
          <w:marRight w:val="0"/>
          <w:marTop w:val="0"/>
          <w:marBottom w:val="0"/>
          <w:divBdr>
            <w:top w:val="none" w:sz="0" w:space="0" w:color="auto"/>
            <w:left w:val="none" w:sz="0" w:space="0" w:color="auto"/>
            <w:bottom w:val="none" w:sz="0" w:space="0" w:color="auto"/>
            <w:right w:val="none" w:sz="0" w:space="0" w:color="auto"/>
          </w:divBdr>
        </w:div>
        <w:div w:id="573398967">
          <w:marLeft w:val="479"/>
          <w:marRight w:val="0"/>
          <w:marTop w:val="0"/>
          <w:marBottom w:val="0"/>
          <w:divBdr>
            <w:top w:val="none" w:sz="0" w:space="0" w:color="auto"/>
            <w:left w:val="none" w:sz="0" w:space="0" w:color="auto"/>
            <w:bottom w:val="none" w:sz="0" w:space="0" w:color="auto"/>
            <w:right w:val="none" w:sz="0" w:space="0" w:color="auto"/>
          </w:divBdr>
        </w:div>
        <w:div w:id="314335919">
          <w:marLeft w:val="479"/>
          <w:marRight w:val="0"/>
          <w:marTop w:val="0"/>
          <w:marBottom w:val="0"/>
          <w:divBdr>
            <w:top w:val="none" w:sz="0" w:space="0" w:color="auto"/>
            <w:left w:val="none" w:sz="0" w:space="0" w:color="auto"/>
            <w:bottom w:val="none" w:sz="0" w:space="0" w:color="auto"/>
            <w:right w:val="none" w:sz="0" w:space="0" w:color="auto"/>
          </w:divBdr>
        </w:div>
        <w:div w:id="1851287719">
          <w:marLeft w:val="360"/>
          <w:marRight w:val="0"/>
          <w:marTop w:val="0"/>
          <w:marBottom w:val="0"/>
          <w:divBdr>
            <w:top w:val="none" w:sz="0" w:space="0" w:color="auto"/>
            <w:left w:val="none" w:sz="0" w:space="0" w:color="auto"/>
            <w:bottom w:val="none" w:sz="0" w:space="0" w:color="auto"/>
            <w:right w:val="none" w:sz="0" w:space="0" w:color="auto"/>
          </w:divBdr>
        </w:div>
        <w:div w:id="13194988">
          <w:marLeft w:val="360"/>
          <w:marRight w:val="0"/>
          <w:marTop w:val="0"/>
          <w:marBottom w:val="0"/>
          <w:divBdr>
            <w:top w:val="none" w:sz="0" w:space="0" w:color="auto"/>
            <w:left w:val="none" w:sz="0" w:space="0" w:color="auto"/>
            <w:bottom w:val="none" w:sz="0" w:space="0" w:color="auto"/>
            <w:right w:val="none" w:sz="0" w:space="0" w:color="auto"/>
          </w:divBdr>
        </w:div>
        <w:div w:id="1120153009">
          <w:marLeft w:val="360"/>
          <w:marRight w:val="0"/>
          <w:marTop w:val="0"/>
          <w:marBottom w:val="0"/>
          <w:divBdr>
            <w:top w:val="none" w:sz="0" w:space="0" w:color="auto"/>
            <w:left w:val="none" w:sz="0" w:space="0" w:color="auto"/>
            <w:bottom w:val="none" w:sz="0" w:space="0" w:color="auto"/>
            <w:right w:val="none" w:sz="0" w:space="0" w:color="auto"/>
          </w:divBdr>
        </w:div>
        <w:div w:id="31271200">
          <w:marLeft w:val="0"/>
          <w:marRight w:val="0"/>
          <w:marTop w:val="0"/>
          <w:marBottom w:val="0"/>
          <w:divBdr>
            <w:top w:val="none" w:sz="0" w:space="0" w:color="auto"/>
            <w:left w:val="none" w:sz="0" w:space="0" w:color="auto"/>
            <w:bottom w:val="none" w:sz="0" w:space="0" w:color="auto"/>
            <w:right w:val="none" w:sz="0" w:space="0" w:color="auto"/>
          </w:divBdr>
        </w:div>
        <w:div w:id="982277002">
          <w:marLeft w:val="0"/>
          <w:marRight w:val="0"/>
          <w:marTop w:val="0"/>
          <w:marBottom w:val="0"/>
          <w:divBdr>
            <w:top w:val="none" w:sz="0" w:space="0" w:color="auto"/>
            <w:left w:val="none" w:sz="0" w:space="0" w:color="auto"/>
            <w:bottom w:val="none" w:sz="0" w:space="0" w:color="auto"/>
            <w:right w:val="none" w:sz="0" w:space="0" w:color="auto"/>
          </w:divBdr>
        </w:div>
        <w:div w:id="1797529243">
          <w:marLeft w:val="0"/>
          <w:marRight w:val="0"/>
          <w:marTop w:val="0"/>
          <w:marBottom w:val="0"/>
          <w:divBdr>
            <w:top w:val="none" w:sz="0" w:space="0" w:color="auto"/>
            <w:left w:val="none" w:sz="0" w:space="0" w:color="auto"/>
            <w:bottom w:val="none" w:sz="0" w:space="0" w:color="auto"/>
            <w:right w:val="none" w:sz="0" w:space="0" w:color="auto"/>
          </w:divBdr>
        </w:div>
        <w:div w:id="996961177">
          <w:marLeft w:val="0"/>
          <w:marRight w:val="0"/>
          <w:marTop w:val="0"/>
          <w:marBottom w:val="0"/>
          <w:divBdr>
            <w:top w:val="none" w:sz="0" w:space="0" w:color="auto"/>
            <w:left w:val="none" w:sz="0" w:space="0" w:color="auto"/>
            <w:bottom w:val="none" w:sz="0" w:space="0" w:color="auto"/>
            <w:right w:val="none" w:sz="0" w:space="0" w:color="auto"/>
          </w:divBdr>
        </w:div>
        <w:div w:id="63140031">
          <w:marLeft w:val="0"/>
          <w:marRight w:val="0"/>
          <w:marTop w:val="0"/>
          <w:marBottom w:val="0"/>
          <w:divBdr>
            <w:top w:val="none" w:sz="0" w:space="0" w:color="auto"/>
            <w:left w:val="none" w:sz="0" w:space="0" w:color="auto"/>
            <w:bottom w:val="none" w:sz="0" w:space="0" w:color="auto"/>
            <w:right w:val="none" w:sz="0" w:space="0" w:color="auto"/>
          </w:divBdr>
        </w:div>
        <w:div w:id="1919168734">
          <w:marLeft w:val="0"/>
          <w:marRight w:val="0"/>
          <w:marTop w:val="0"/>
          <w:marBottom w:val="0"/>
          <w:divBdr>
            <w:top w:val="none" w:sz="0" w:space="0" w:color="auto"/>
            <w:left w:val="none" w:sz="0" w:space="0" w:color="auto"/>
            <w:bottom w:val="none" w:sz="0" w:space="0" w:color="auto"/>
            <w:right w:val="none" w:sz="0" w:space="0" w:color="auto"/>
          </w:divBdr>
        </w:div>
        <w:div w:id="1481772727">
          <w:marLeft w:val="0"/>
          <w:marRight w:val="0"/>
          <w:marTop w:val="0"/>
          <w:marBottom w:val="0"/>
          <w:divBdr>
            <w:top w:val="none" w:sz="0" w:space="0" w:color="auto"/>
            <w:left w:val="none" w:sz="0" w:space="0" w:color="auto"/>
            <w:bottom w:val="none" w:sz="0" w:space="0" w:color="auto"/>
            <w:right w:val="none" w:sz="0" w:space="0" w:color="auto"/>
          </w:divBdr>
        </w:div>
      </w:divsChild>
    </w:div>
    <w:div w:id="246043649">
      <w:bodyDiv w:val="1"/>
      <w:marLeft w:val="0"/>
      <w:marRight w:val="0"/>
      <w:marTop w:val="0"/>
      <w:marBottom w:val="0"/>
      <w:divBdr>
        <w:top w:val="none" w:sz="0" w:space="0" w:color="auto"/>
        <w:left w:val="none" w:sz="0" w:space="0" w:color="auto"/>
        <w:bottom w:val="none" w:sz="0" w:space="0" w:color="auto"/>
        <w:right w:val="none" w:sz="0" w:space="0" w:color="auto"/>
      </w:divBdr>
    </w:div>
    <w:div w:id="624655596">
      <w:bodyDiv w:val="1"/>
      <w:marLeft w:val="0"/>
      <w:marRight w:val="0"/>
      <w:marTop w:val="0"/>
      <w:marBottom w:val="0"/>
      <w:divBdr>
        <w:top w:val="none" w:sz="0" w:space="0" w:color="auto"/>
        <w:left w:val="none" w:sz="0" w:space="0" w:color="auto"/>
        <w:bottom w:val="none" w:sz="0" w:space="0" w:color="auto"/>
        <w:right w:val="none" w:sz="0" w:space="0" w:color="auto"/>
      </w:divBdr>
      <w:divsChild>
        <w:div w:id="605309021">
          <w:marLeft w:val="0"/>
          <w:marRight w:val="0"/>
          <w:marTop w:val="0"/>
          <w:marBottom w:val="0"/>
          <w:divBdr>
            <w:top w:val="none" w:sz="0" w:space="0" w:color="auto"/>
            <w:left w:val="none" w:sz="0" w:space="0" w:color="auto"/>
            <w:bottom w:val="none" w:sz="0" w:space="0" w:color="auto"/>
            <w:right w:val="none" w:sz="0" w:space="0" w:color="auto"/>
          </w:divBdr>
          <w:divsChild>
            <w:div w:id="379329072">
              <w:marLeft w:val="0"/>
              <w:marRight w:val="0"/>
              <w:marTop w:val="0"/>
              <w:marBottom w:val="0"/>
              <w:divBdr>
                <w:top w:val="single" w:sz="12" w:space="0" w:color="5689D2"/>
                <w:left w:val="none" w:sz="0" w:space="0" w:color="auto"/>
                <w:bottom w:val="single" w:sz="12" w:space="0" w:color="5689D2"/>
                <w:right w:val="none" w:sz="0" w:space="0" w:color="auto"/>
              </w:divBdr>
              <w:divsChild>
                <w:div w:id="1444619170">
                  <w:marLeft w:val="0"/>
                  <w:marRight w:val="0"/>
                  <w:marTop w:val="0"/>
                  <w:marBottom w:val="0"/>
                  <w:divBdr>
                    <w:top w:val="none" w:sz="0" w:space="0" w:color="auto"/>
                    <w:left w:val="single" w:sz="4" w:space="0" w:color="DBDBDB"/>
                    <w:bottom w:val="none" w:sz="0" w:space="0" w:color="auto"/>
                    <w:right w:val="single" w:sz="4" w:space="0" w:color="DBDBDB"/>
                  </w:divBdr>
                  <w:divsChild>
                    <w:div w:id="683943280">
                      <w:marLeft w:val="0"/>
                      <w:marRight w:val="0"/>
                      <w:marTop w:val="0"/>
                      <w:marBottom w:val="0"/>
                      <w:divBdr>
                        <w:top w:val="none" w:sz="0" w:space="0" w:color="auto"/>
                        <w:left w:val="none" w:sz="0" w:space="0" w:color="auto"/>
                        <w:bottom w:val="none" w:sz="0" w:space="0" w:color="auto"/>
                        <w:right w:val="none" w:sz="0" w:space="0" w:color="auto"/>
                      </w:divBdr>
                      <w:divsChild>
                        <w:div w:id="1700009890">
                          <w:marLeft w:val="0"/>
                          <w:marRight w:val="0"/>
                          <w:marTop w:val="0"/>
                          <w:marBottom w:val="0"/>
                          <w:divBdr>
                            <w:top w:val="none" w:sz="0" w:space="0" w:color="auto"/>
                            <w:left w:val="none" w:sz="0" w:space="0" w:color="auto"/>
                            <w:bottom w:val="none" w:sz="0" w:space="0" w:color="auto"/>
                            <w:right w:val="none" w:sz="0" w:space="0" w:color="auto"/>
                          </w:divBdr>
                          <w:divsChild>
                            <w:div w:id="1117716626">
                              <w:marLeft w:val="0"/>
                              <w:marRight w:val="0"/>
                              <w:marTop w:val="0"/>
                              <w:marBottom w:val="0"/>
                              <w:divBdr>
                                <w:top w:val="none" w:sz="0" w:space="0" w:color="auto"/>
                                <w:left w:val="none" w:sz="0" w:space="0" w:color="auto"/>
                                <w:bottom w:val="none" w:sz="0" w:space="0" w:color="auto"/>
                                <w:right w:val="none" w:sz="0" w:space="0" w:color="auto"/>
                              </w:divBdr>
                              <w:divsChild>
                                <w:div w:id="793060313">
                                  <w:marLeft w:val="0"/>
                                  <w:marRight w:val="0"/>
                                  <w:marTop w:val="0"/>
                                  <w:marBottom w:val="0"/>
                                  <w:divBdr>
                                    <w:top w:val="none" w:sz="0" w:space="0" w:color="auto"/>
                                    <w:left w:val="none" w:sz="0" w:space="0" w:color="auto"/>
                                    <w:bottom w:val="none" w:sz="0" w:space="0" w:color="auto"/>
                                    <w:right w:val="none" w:sz="0" w:space="0" w:color="auto"/>
                                  </w:divBdr>
                                  <w:divsChild>
                                    <w:div w:id="1790930819">
                                      <w:marLeft w:val="0"/>
                                      <w:marRight w:val="0"/>
                                      <w:marTop w:val="0"/>
                                      <w:marBottom w:val="0"/>
                                      <w:divBdr>
                                        <w:top w:val="none" w:sz="0" w:space="0" w:color="auto"/>
                                        <w:left w:val="none" w:sz="0" w:space="0" w:color="auto"/>
                                        <w:bottom w:val="none" w:sz="0" w:space="0" w:color="auto"/>
                                        <w:right w:val="none" w:sz="0" w:space="0" w:color="auto"/>
                                      </w:divBdr>
                                      <w:divsChild>
                                        <w:div w:id="293101951">
                                          <w:marLeft w:val="0"/>
                                          <w:marRight w:val="0"/>
                                          <w:marTop w:val="0"/>
                                          <w:marBottom w:val="0"/>
                                          <w:divBdr>
                                            <w:top w:val="none" w:sz="0" w:space="0" w:color="auto"/>
                                            <w:left w:val="none" w:sz="0" w:space="0" w:color="auto"/>
                                            <w:bottom w:val="none" w:sz="0" w:space="0" w:color="auto"/>
                                            <w:right w:val="none" w:sz="0" w:space="0" w:color="auto"/>
                                          </w:divBdr>
                                          <w:divsChild>
                                            <w:div w:id="1703169924">
                                              <w:marLeft w:val="0"/>
                                              <w:marRight w:val="0"/>
                                              <w:marTop w:val="0"/>
                                              <w:marBottom w:val="0"/>
                                              <w:divBdr>
                                                <w:top w:val="none" w:sz="0" w:space="0" w:color="auto"/>
                                                <w:left w:val="none" w:sz="0" w:space="0" w:color="auto"/>
                                                <w:bottom w:val="none" w:sz="0" w:space="0" w:color="auto"/>
                                                <w:right w:val="none" w:sz="0" w:space="0" w:color="auto"/>
                                              </w:divBdr>
                                              <w:divsChild>
                                                <w:div w:id="570389551">
                                                  <w:marLeft w:val="0"/>
                                                  <w:marRight w:val="0"/>
                                                  <w:marTop w:val="0"/>
                                                  <w:marBottom w:val="0"/>
                                                  <w:divBdr>
                                                    <w:top w:val="none" w:sz="0" w:space="0" w:color="auto"/>
                                                    <w:left w:val="none" w:sz="0" w:space="0" w:color="auto"/>
                                                    <w:bottom w:val="none" w:sz="0" w:space="0" w:color="auto"/>
                                                    <w:right w:val="none" w:sz="0" w:space="0" w:color="auto"/>
                                                  </w:divBdr>
                                                  <w:divsChild>
                                                    <w:div w:id="828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680024">
      <w:bodyDiv w:val="1"/>
      <w:marLeft w:val="0"/>
      <w:marRight w:val="0"/>
      <w:marTop w:val="0"/>
      <w:marBottom w:val="0"/>
      <w:divBdr>
        <w:top w:val="none" w:sz="0" w:space="0" w:color="auto"/>
        <w:left w:val="none" w:sz="0" w:space="0" w:color="auto"/>
        <w:bottom w:val="none" w:sz="0" w:space="0" w:color="auto"/>
        <w:right w:val="none" w:sz="0" w:space="0" w:color="auto"/>
      </w:divBdr>
    </w:div>
    <w:div w:id="2019307385">
      <w:bodyDiv w:val="1"/>
      <w:marLeft w:val="0"/>
      <w:marRight w:val="0"/>
      <w:marTop w:val="0"/>
      <w:marBottom w:val="0"/>
      <w:divBdr>
        <w:top w:val="none" w:sz="0" w:space="0" w:color="auto"/>
        <w:left w:val="none" w:sz="0" w:space="0" w:color="auto"/>
        <w:bottom w:val="none" w:sz="0" w:space="0" w:color="auto"/>
        <w:right w:val="none" w:sz="0" w:space="0" w:color="auto"/>
      </w:divBdr>
      <w:divsChild>
        <w:div w:id="1445078365">
          <w:marLeft w:val="0"/>
          <w:marRight w:val="0"/>
          <w:marTop w:val="0"/>
          <w:marBottom w:val="0"/>
          <w:divBdr>
            <w:top w:val="none" w:sz="0" w:space="0" w:color="auto"/>
            <w:left w:val="none" w:sz="0" w:space="0" w:color="auto"/>
            <w:bottom w:val="none" w:sz="0" w:space="0" w:color="auto"/>
            <w:right w:val="none" w:sz="0" w:space="0" w:color="auto"/>
          </w:divBdr>
          <w:divsChild>
            <w:div w:id="1025327981">
              <w:marLeft w:val="0"/>
              <w:marRight w:val="0"/>
              <w:marTop w:val="0"/>
              <w:marBottom w:val="0"/>
              <w:divBdr>
                <w:top w:val="single" w:sz="12" w:space="0" w:color="5689D2"/>
                <w:left w:val="none" w:sz="0" w:space="0" w:color="auto"/>
                <w:bottom w:val="single" w:sz="12" w:space="0" w:color="5689D2"/>
                <w:right w:val="none" w:sz="0" w:space="0" w:color="auto"/>
              </w:divBdr>
              <w:divsChild>
                <w:div w:id="1595867564">
                  <w:marLeft w:val="0"/>
                  <w:marRight w:val="0"/>
                  <w:marTop w:val="0"/>
                  <w:marBottom w:val="0"/>
                  <w:divBdr>
                    <w:top w:val="none" w:sz="0" w:space="0" w:color="auto"/>
                    <w:left w:val="single" w:sz="4" w:space="0" w:color="DBDBDB"/>
                    <w:bottom w:val="none" w:sz="0" w:space="0" w:color="auto"/>
                    <w:right w:val="single" w:sz="4" w:space="0" w:color="DBDBDB"/>
                  </w:divBdr>
                  <w:divsChild>
                    <w:div w:id="1714428782">
                      <w:marLeft w:val="0"/>
                      <w:marRight w:val="0"/>
                      <w:marTop w:val="0"/>
                      <w:marBottom w:val="0"/>
                      <w:divBdr>
                        <w:top w:val="none" w:sz="0" w:space="0" w:color="auto"/>
                        <w:left w:val="none" w:sz="0" w:space="0" w:color="auto"/>
                        <w:bottom w:val="none" w:sz="0" w:space="0" w:color="auto"/>
                        <w:right w:val="none" w:sz="0" w:space="0" w:color="auto"/>
                      </w:divBdr>
                      <w:divsChild>
                        <w:div w:id="298803466">
                          <w:marLeft w:val="0"/>
                          <w:marRight w:val="0"/>
                          <w:marTop w:val="0"/>
                          <w:marBottom w:val="0"/>
                          <w:divBdr>
                            <w:top w:val="none" w:sz="0" w:space="0" w:color="auto"/>
                            <w:left w:val="none" w:sz="0" w:space="0" w:color="auto"/>
                            <w:bottom w:val="none" w:sz="0" w:space="0" w:color="auto"/>
                            <w:right w:val="none" w:sz="0" w:space="0" w:color="auto"/>
                          </w:divBdr>
                          <w:divsChild>
                            <w:div w:id="1461917952">
                              <w:marLeft w:val="0"/>
                              <w:marRight w:val="0"/>
                              <w:marTop w:val="0"/>
                              <w:marBottom w:val="0"/>
                              <w:divBdr>
                                <w:top w:val="none" w:sz="0" w:space="0" w:color="auto"/>
                                <w:left w:val="none" w:sz="0" w:space="0" w:color="auto"/>
                                <w:bottom w:val="none" w:sz="0" w:space="0" w:color="auto"/>
                                <w:right w:val="none" w:sz="0" w:space="0" w:color="auto"/>
                              </w:divBdr>
                              <w:divsChild>
                                <w:div w:id="756902188">
                                  <w:marLeft w:val="0"/>
                                  <w:marRight w:val="0"/>
                                  <w:marTop w:val="0"/>
                                  <w:marBottom w:val="0"/>
                                  <w:divBdr>
                                    <w:top w:val="none" w:sz="0" w:space="0" w:color="auto"/>
                                    <w:left w:val="none" w:sz="0" w:space="0" w:color="auto"/>
                                    <w:bottom w:val="none" w:sz="0" w:space="0" w:color="auto"/>
                                    <w:right w:val="none" w:sz="0" w:space="0" w:color="auto"/>
                                  </w:divBdr>
                                  <w:divsChild>
                                    <w:div w:id="1806852624">
                                      <w:marLeft w:val="0"/>
                                      <w:marRight w:val="0"/>
                                      <w:marTop w:val="0"/>
                                      <w:marBottom w:val="0"/>
                                      <w:divBdr>
                                        <w:top w:val="none" w:sz="0" w:space="0" w:color="auto"/>
                                        <w:left w:val="none" w:sz="0" w:space="0" w:color="auto"/>
                                        <w:bottom w:val="none" w:sz="0" w:space="0" w:color="auto"/>
                                        <w:right w:val="none" w:sz="0" w:space="0" w:color="auto"/>
                                      </w:divBdr>
                                      <w:divsChild>
                                        <w:div w:id="550731127">
                                          <w:marLeft w:val="0"/>
                                          <w:marRight w:val="0"/>
                                          <w:marTop w:val="0"/>
                                          <w:marBottom w:val="0"/>
                                          <w:divBdr>
                                            <w:top w:val="none" w:sz="0" w:space="0" w:color="auto"/>
                                            <w:left w:val="none" w:sz="0" w:space="0" w:color="auto"/>
                                            <w:bottom w:val="none" w:sz="0" w:space="0" w:color="auto"/>
                                            <w:right w:val="none" w:sz="0" w:space="0" w:color="auto"/>
                                          </w:divBdr>
                                          <w:divsChild>
                                            <w:div w:id="290675145">
                                              <w:marLeft w:val="0"/>
                                              <w:marRight w:val="0"/>
                                              <w:marTop w:val="0"/>
                                              <w:marBottom w:val="0"/>
                                              <w:divBdr>
                                                <w:top w:val="none" w:sz="0" w:space="0" w:color="auto"/>
                                                <w:left w:val="none" w:sz="0" w:space="0" w:color="auto"/>
                                                <w:bottom w:val="none" w:sz="0" w:space="0" w:color="auto"/>
                                                <w:right w:val="none" w:sz="0" w:space="0" w:color="auto"/>
                                              </w:divBdr>
                                              <w:divsChild>
                                                <w:div w:id="850991059">
                                                  <w:marLeft w:val="0"/>
                                                  <w:marRight w:val="0"/>
                                                  <w:marTop w:val="0"/>
                                                  <w:marBottom w:val="0"/>
                                                  <w:divBdr>
                                                    <w:top w:val="none" w:sz="0" w:space="0" w:color="auto"/>
                                                    <w:left w:val="none" w:sz="0" w:space="0" w:color="auto"/>
                                                    <w:bottom w:val="none" w:sz="0" w:space="0" w:color="auto"/>
                                                    <w:right w:val="none" w:sz="0" w:space="0" w:color="auto"/>
                                                  </w:divBdr>
                                                  <w:divsChild>
                                                    <w:div w:id="42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8230198">
      <w:bodyDiv w:val="1"/>
      <w:marLeft w:val="0"/>
      <w:marRight w:val="0"/>
      <w:marTop w:val="0"/>
      <w:marBottom w:val="0"/>
      <w:divBdr>
        <w:top w:val="none" w:sz="0" w:space="0" w:color="auto"/>
        <w:left w:val="none" w:sz="0" w:space="0" w:color="auto"/>
        <w:bottom w:val="none" w:sz="0" w:space="0" w:color="auto"/>
        <w:right w:val="none" w:sz="0" w:space="0" w:color="auto"/>
      </w:divBdr>
      <w:divsChild>
        <w:div w:id="1283802760">
          <w:marLeft w:val="0"/>
          <w:marRight w:val="0"/>
          <w:marTop w:val="0"/>
          <w:marBottom w:val="0"/>
          <w:divBdr>
            <w:top w:val="none" w:sz="0" w:space="0" w:color="auto"/>
            <w:left w:val="none" w:sz="0" w:space="0" w:color="auto"/>
            <w:bottom w:val="none" w:sz="0" w:space="0" w:color="auto"/>
            <w:right w:val="none" w:sz="0" w:space="0" w:color="auto"/>
          </w:divBdr>
          <w:divsChild>
            <w:div w:id="1902060265">
              <w:marLeft w:val="0"/>
              <w:marRight w:val="0"/>
              <w:marTop w:val="0"/>
              <w:marBottom w:val="0"/>
              <w:divBdr>
                <w:top w:val="single" w:sz="12" w:space="0" w:color="5689D2"/>
                <w:left w:val="none" w:sz="0" w:space="0" w:color="auto"/>
                <w:bottom w:val="single" w:sz="12" w:space="0" w:color="5689D2"/>
                <w:right w:val="none" w:sz="0" w:space="0" w:color="auto"/>
              </w:divBdr>
              <w:divsChild>
                <w:div w:id="1705130848">
                  <w:marLeft w:val="0"/>
                  <w:marRight w:val="0"/>
                  <w:marTop w:val="0"/>
                  <w:marBottom w:val="0"/>
                  <w:divBdr>
                    <w:top w:val="none" w:sz="0" w:space="0" w:color="auto"/>
                    <w:left w:val="single" w:sz="4" w:space="0" w:color="DBDBDB"/>
                    <w:bottom w:val="none" w:sz="0" w:space="0" w:color="auto"/>
                    <w:right w:val="single" w:sz="4" w:space="0" w:color="DBDBDB"/>
                  </w:divBdr>
                  <w:divsChild>
                    <w:div w:id="1764107833">
                      <w:marLeft w:val="0"/>
                      <w:marRight w:val="0"/>
                      <w:marTop w:val="0"/>
                      <w:marBottom w:val="0"/>
                      <w:divBdr>
                        <w:top w:val="none" w:sz="0" w:space="0" w:color="auto"/>
                        <w:left w:val="none" w:sz="0" w:space="0" w:color="auto"/>
                        <w:bottom w:val="none" w:sz="0" w:space="0" w:color="auto"/>
                        <w:right w:val="none" w:sz="0" w:space="0" w:color="auto"/>
                      </w:divBdr>
                      <w:divsChild>
                        <w:div w:id="1457214189">
                          <w:marLeft w:val="0"/>
                          <w:marRight w:val="0"/>
                          <w:marTop w:val="0"/>
                          <w:marBottom w:val="0"/>
                          <w:divBdr>
                            <w:top w:val="none" w:sz="0" w:space="0" w:color="auto"/>
                            <w:left w:val="none" w:sz="0" w:space="0" w:color="auto"/>
                            <w:bottom w:val="none" w:sz="0" w:space="0" w:color="auto"/>
                            <w:right w:val="none" w:sz="0" w:space="0" w:color="auto"/>
                          </w:divBdr>
                          <w:divsChild>
                            <w:div w:id="1704088544">
                              <w:marLeft w:val="0"/>
                              <w:marRight w:val="0"/>
                              <w:marTop w:val="0"/>
                              <w:marBottom w:val="0"/>
                              <w:divBdr>
                                <w:top w:val="none" w:sz="0" w:space="0" w:color="auto"/>
                                <w:left w:val="none" w:sz="0" w:space="0" w:color="auto"/>
                                <w:bottom w:val="none" w:sz="0" w:space="0" w:color="auto"/>
                                <w:right w:val="none" w:sz="0" w:space="0" w:color="auto"/>
                              </w:divBdr>
                              <w:divsChild>
                                <w:div w:id="446319060">
                                  <w:marLeft w:val="0"/>
                                  <w:marRight w:val="0"/>
                                  <w:marTop w:val="0"/>
                                  <w:marBottom w:val="0"/>
                                  <w:divBdr>
                                    <w:top w:val="none" w:sz="0" w:space="0" w:color="auto"/>
                                    <w:left w:val="none" w:sz="0" w:space="0" w:color="auto"/>
                                    <w:bottom w:val="none" w:sz="0" w:space="0" w:color="auto"/>
                                    <w:right w:val="none" w:sz="0" w:space="0" w:color="auto"/>
                                  </w:divBdr>
                                  <w:divsChild>
                                    <w:div w:id="1149323026">
                                      <w:marLeft w:val="0"/>
                                      <w:marRight w:val="0"/>
                                      <w:marTop w:val="0"/>
                                      <w:marBottom w:val="0"/>
                                      <w:divBdr>
                                        <w:top w:val="none" w:sz="0" w:space="0" w:color="auto"/>
                                        <w:left w:val="none" w:sz="0" w:space="0" w:color="auto"/>
                                        <w:bottom w:val="none" w:sz="0" w:space="0" w:color="auto"/>
                                        <w:right w:val="none" w:sz="0" w:space="0" w:color="auto"/>
                                      </w:divBdr>
                                      <w:divsChild>
                                        <w:div w:id="998313633">
                                          <w:marLeft w:val="0"/>
                                          <w:marRight w:val="0"/>
                                          <w:marTop w:val="0"/>
                                          <w:marBottom w:val="0"/>
                                          <w:divBdr>
                                            <w:top w:val="none" w:sz="0" w:space="0" w:color="auto"/>
                                            <w:left w:val="none" w:sz="0" w:space="0" w:color="auto"/>
                                            <w:bottom w:val="none" w:sz="0" w:space="0" w:color="auto"/>
                                            <w:right w:val="none" w:sz="0" w:space="0" w:color="auto"/>
                                          </w:divBdr>
                                          <w:divsChild>
                                            <w:div w:id="1432970759">
                                              <w:marLeft w:val="0"/>
                                              <w:marRight w:val="0"/>
                                              <w:marTop w:val="0"/>
                                              <w:marBottom w:val="0"/>
                                              <w:divBdr>
                                                <w:top w:val="none" w:sz="0" w:space="0" w:color="auto"/>
                                                <w:left w:val="none" w:sz="0" w:space="0" w:color="auto"/>
                                                <w:bottom w:val="none" w:sz="0" w:space="0" w:color="auto"/>
                                                <w:right w:val="none" w:sz="0" w:space="0" w:color="auto"/>
                                              </w:divBdr>
                                              <w:divsChild>
                                                <w:div w:id="1339191660">
                                                  <w:marLeft w:val="0"/>
                                                  <w:marRight w:val="0"/>
                                                  <w:marTop w:val="0"/>
                                                  <w:marBottom w:val="0"/>
                                                  <w:divBdr>
                                                    <w:top w:val="none" w:sz="0" w:space="0" w:color="auto"/>
                                                    <w:left w:val="none" w:sz="0" w:space="0" w:color="auto"/>
                                                    <w:bottom w:val="none" w:sz="0" w:space="0" w:color="auto"/>
                                                    <w:right w:val="none" w:sz="0" w:space="0" w:color="auto"/>
                                                  </w:divBdr>
                                                  <w:divsChild>
                                                    <w:div w:id="9605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s/7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edu.cn/article/709" TargetMode="External"/><Relationship Id="rId12" Type="http://schemas.openxmlformats.org/officeDocument/2006/relationships/hyperlink" Target="http://www.csc.edu.cn/article/7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c.edu.cn/article/717"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sc.edu.cn/article/712" TargetMode="External"/><Relationship Id="rId4" Type="http://schemas.openxmlformats.org/officeDocument/2006/relationships/webSettings" Target="webSettings.xml"/><Relationship Id="rId9" Type="http://schemas.openxmlformats.org/officeDocument/2006/relationships/hyperlink" Target="http://www.csc.edu.cn/article/71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4</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裘野平</cp:lastModifiedBy>
  <cp:revision>73</cp:revision>
  <cp:lastPrinted>2017-01-04T08:01:00Z</cp:lastPrinted>
  <dcterms:created xsi:type="dcterms:W3CDTF">2014-01-22T05:54:00Z</dcterms:created>
  <dcterms:modified xsi:type="dcterms:W3CDTF">2017-02-24T08:53:00Z</dcterms:modified>
</cp:coreProperties>
</file>