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10" w:rsidRDefault="00487F10" w:rsidP="00BB6D92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交通运输工程学院</w:t>
      </w:r>
      <w:r w:rsidRPr="00430019">
        <w:rPr>
          <w:rFonts w:ascii="黑体" w:eastAsia="黑体" w:hint="eastAsia"/>
          <w:b/>
          <w:sz w:val="32"/>
          <w:szCs w:val="32"/>
        </w:rPr>
        <w:t>各学科专业</w:t>
      </w:r>
      <w:r w:rsidRPr="00430019">
        <w:rPr>
          <w:rFonts w:ascii="黑体" w:eastAsia="黑体"/>
          <w:b/>
          <w:sz w:val="32"/>
          <w:szCs w:val="32"/>
        </w:rPr>
        <w:t>201</w:t>
      </w:r>
      <w:r w:rsidR="00A62592">
        <w:rPr>
          <w:rFonts w:ascii="黑体" w:eastAsia="黑体" w:hint="eastAsia"/>
          <w:b/>
          <w:sz w:val="32"/>
          <w:szCs w:val="32"/>
        </w:rPr>
        <w:t>2</w:t>
      </w:r>
      <w:r w:rsidRPr="00430019">
        <w:rPr>
          <w:rFonts w:ascii="黑体" w:eastAsia="黑体" w:hint="eastAsia"/>
          <w:b/>
          <w:sz w:val="32"/>
          <w:szCs w:val="32"/>
        </w:rPr>
        <w:t>级博士新生奖学金评定细则</w:t>
      </w:r>
    </w:p>
    <w:p w:rsidR="00885B57" w:rsidRPr="00430019" w:rsidRDefault="00885B57" w:rsidP="00BB6D92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（征求意见稿）</w:t>
      </w:r>
    </w:p>
    <w:tbl>
      <w:tblPr>
        <w:tblW w:w="14400" w:type="dxa"/>
        <w:tblInd w:w="93" w:type="dxa"/>
        <w:tblLook w:val="0000"/>
      </w:tblPr>
      <w:tblGrid>
        <w:gridCol w:w="1440"/>
        <w:gridCol w:w="9375"/>
        <w:gridCol w:w="2383"/>
        <w:gridCol w:w="1202"/>
      </w:tblGrid>
      <w:tr w:rsidR="00487F10" w:rsidRPr="00A9360A" w:rsidTr="00EA2DFB">
        <w:trPr>
          <w:trHeight w:val="76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A9360A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博士招考类型</w:t>
            </w:r>
          </w:p>
        </w:tc>
        <w:tc>
          <w:tcPr>
            <w:tcW w:w="9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A9360A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新生奖学金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评定</w:t>
            </w:r>
            <w:r w:rsidRPr="00A9360A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标准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A9360A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适用专业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A9360A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87F10" w:rsidRPr="00A9360A" w:rsidTr="00EA2DFB">
        <w:trPr>
          <w:trHeight w:val="103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36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直接攻博</w:t>
            </w:r>
          </w:p>
        </w:tc>
        <w:tc>
          <w:tcPr>
            <w:tcW w:w="9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widowControl/>
              <w:adjustRightInd w:val="0"/>
              <w:snapToGrid w:val="0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A9360A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1)</w:t>
            </w:r>
            <w:r w:rsidRPr="00A9360A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本科来自全国重点学科专业，本科成绩排名在所在专业前</w:t>
            </w:r>
            <w:r w:rsidRPr="00A9360A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10%</w:t>
            </w:r>
            <w:r w:rsidRPr="00A9360A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的直博生。包含本校直博生。</w:t>
            </w:r>
            <w:r w:rsidRPr="00A9360A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2)</w:t>
            </w:r>
            <w:r w:rsidRPr="00A9360A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本科来自</w:t>
            </w:r>
            <w:r w:rsidRPr="00A9360A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985</w:t>
            </w:r>
            <w:r w:rsidRPr="00A9360A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工程院校，本科成绩排名在所在专业为前</w:t>
            </w:r>
            <w:r w:rsidRPr="00A9360A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10%</w:t>
            </w:r>
            <w:r w:rsidRPr="00A9360A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的直博生，含本校直博生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A9360A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各专业均适用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487F10" w:rsidRPr="00A9360A" w:rsidTr="00EA2DFB">
        <w:trPr>
          <w:trHeight w:val="851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36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硕博连读普通招考</w:t>
            </w:r>
          </w:p>
        </w:tc>
        <w:tc>
          <w:tcPr>
            <w:tcW w:w="93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87F10" w:rsidRDefault="00487F10" w:rsidP="00EA2DFB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科研成果时间范围：从硕士生入学起到博士生入学前为止；</w:t>
            </w:r>
          </w:p>
          <w:p w:rsidR="00487F10" w:rsidRPr="00B26E65" w:rsidRDefault="00487F10" w:rsidP="00E27FBA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科研成果标准：在</w:t>
            </w:r>
            <w:r w:rsidRPr="005A0E0E">
              <w:rPr>
                <w:rFonts w:ascii="仿宋_GB2312" w:eastAsia="仿宋_GB2312" w:hint="eastAsia"/>
                <w:sz w:val="28"/>
                <w:szCs w:val="28"/>
              </w:rPr>
              <w:t>同研</w:t>
            </w:r>
            <w:r w:rsidRPr="005A0E0E">
              <w:rPr>
                <w:rFonts w:ascii="仿宋_GB2312" w:eastAsia="仿宋_GB2312"/>
                <w:sz w:val="28"/>
                <w:szCs w:val="28"/>
              </w:rPr>
              <w:t>[2010]25</w:t>
            </w:r>
            <w:r w:rsidRPr="005A0E0E">
              <w:rPr>
                <w:rFonts w:ascii="仿宋_GB2312" w:eastAsia="仿宋_GB2312" w:hint="eastAsia"/>
                <w:sz w:val="28"/>
                <w:szCs w:val="28"/>
              </w:rPr>
              <w:t>号文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中“交通运输工程”一级学科认可的</w:t>
            </w:r>
            <w:r>
              <w:rPr>
                <w:rFonts w:ascii="仿宋_GB2312" w:eastAsia="仿宋_GB2312"/>
                <w:sz w:val="28"/>
                <w:szCs w:val="28"/>
              </w:rPr>
              <w:t>88</w:t>
            </w:r>
            <w:r>
              <w:rPr>
                <w:rFonts w:ascii="仿宋_GB2312" w:eastAsia="仿宋_GB2312" w:hint="eastAsia"/>
                <w:sz w:val="28"/>
                <w:szCs w:val="28"/>
              </w:rPr>
              <w:t>种期刊和</w:t>
            </w:r>
            <w:r>
              <w:rPr>
                <w:rFonts w:ascii="仿宋_GB2312" w:eastAsia="仿宋_GB2312"/>
                <w:sz w:val="28"/>
                <w:szCs w:val="28"/>
              </w:rPr>
              <w:t>26</w:t>
            </w:r>
            <w:r>
              <w:rPr>
                <w:rFonts w:ascii="仿宋_GB2312" w:eastAsia="仿宋_GB2312" w:hint="eastAsia"/>
                <w:sz w:val="28"/>
                <w:szCs w:val="28"/>
              </w:rPr>
              <w:t>种会议</w:t>
            </w:r>
            <w:r w:rsidR="00A62592" w:rsidRPr="00544760">
              <w:rPr>
                <w:rFonts w:ascii="仿宋_GB2312" w:eastAsia="仿宋_GB2312" w:hint="eastAsia"/>
                <w:color w:val="FF0000"/>
                <w:sz w:val="28"/>
                <w:szCs w:val="28"/>
              </w:rPr>
              <w:t>（其中举办地点在中国国内的国际会议除外）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上发表并被</w:t>
            </w:r>
            <w:r>
              <w:rPr>
                <w:rFonts w:ascii="仿宋_GB2312" w:eastAsia="仿宋_GB2312"/>
                <w:sz w:val="28"/>
                <w:szCs w:val="28"/>
              </w:rPr>
              <w:t>E I</w:t>
            </w:r>
            <w:r>
              <w:rPr>
                <w:rFonts w:ascii="仿宋_GB2312" w:eastAsia="仿宋_GB2312" w:hint="eastAsia"/>
                <w:sz w:val="28"/>
                <w:szCs w:val="28"/>
              </w:rPr>
              <w:t>收录的论文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篇，或在</w:t>
            </w:r>
            <w:r w:rsidRPr="005A0E0E">
              <w:rPr>
                <w:rFonts w:ascii="仿宋_GB2312" w:eastAsia="仿宋_GB2312" w:hint="eastAsia"/>
                <w:sz w:val="28"/>
                <w:szCs w:val="28"/>
              </w:rPr>
              <w:t>同研</w:t>
            </w:r>
            <w:r w:rsidRPr="005A0E0E">
              <w:rPr>
                <w:rFonts w:ascii="仿宋_GB2312" w:eastAsia="仿宋_GB2312"/>
                <w:sz w:val="28"/>
                <w:szCs w:val="28"/>
              </w:rPr>
              <w:t>[2010]25</w:t>
            </w:r>
            <w:r w:rsidRPr="005A0E0E">
              <w:rPr>
                <w:rFonts w:ascii="仿宋_GB2312" w:eastAsia="仿宋_GB2312" w:hint="eastAsia"/>
                <w:sz w:val="28"/>
                <w:szCs w:val="28"/>
              </w:rPr>
              <w:t>号文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中“交通运输工程”一级学科认可的</w:t>
            </w:r>
            <w:r>
              <w:rPr>
                <w:rFonts w:ascii="仿宋_GB2312" w:eastAsia="仿宋_GB2312"/>
                <w:sz w:val="28"/>
                <w:szCs w:val="28"/>
              </w:rPr>
              <w:t>88</w:t>
            </w:r>
            <w:r>
              <w:rPr>
                <w:rFonts w:ascii="仿宋_GB2312" w:eastAsia="仿宋_GB2312" w:hint="eastAsia"/>
                <w:sz w:val="28"/>
                <w:szCs w:val="28"/>
              </w:rPr>
              <w:t>种期刊和</w:t>
            </w:r>
            <w:r>
              <w:rPr>
                <w:rFonts w:ascii="仿宋_GB2312" w:eastAsia="仿宋_GB2312"/>
                <w:sz w:val="28"/>
                <w:szCs w:val="28"/>
              </w:rPr>
              <w:t>26</w:t>
            </w:r>
            <w:r>
              <w:rPr>
                <w:rFonts w:ascii="仿宋_GB2312" w:eastAsia="仿宋_GB2312" w:hint="eastAsia"/>
                <w:sz w:val="28"/>
                <w:szCs w:val="28"/>
              </w:rPr>
              <w:t>种会议上发表的论文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篇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道路与铁道工程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487F10" w:rsidRPr="00A9360A" w:rsidTr="00EA2DFB">
        <w:trPr>
          <w:trHeight w:val="851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7F10" w:rsidRPr="00B26E65" w:rsidRDefault="00487F10" w:rsidP="00EA2DFB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交通运输工程规划与管理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487F10" w:rsidRPr="00A9360A" w:rsidTr="00EA2DFB">
        <w:trPr>
          <w:trHeight w:val="851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7F10" w:rsidRPr="00A9360A" w:rsidRDefault="00487F10" w:rsidP="00EA2DF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7F10" w:rsidRDefault="00487F10" w:rsidP="00EA2DFB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交通信息工程及控制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7F10" w:rsidRDefault="00487F10" w:rsidP="00EA2D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487F10" w:rsidRPr="00A9360A" w:rsidTr="00EA2DFB">
        <w:trPr>
          <w:trHeight w:val="28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7F10" w:rsidRPr="00A9360A" w:rsidRDefault="00487F10" w:rsidP="00EA2DF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7F10" w:rsidRPr="00A9360A" w:rsidRDefault="00487F10" w:rsidP="00EA2DF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7F10" w:rsidRPr="00A9360A" w:rsidRDefault="00487F10" w:rsidP="00EA2DF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7F10" w:rsidRPr="00A9360A" w:rsidRDefault="00487F10" w:rsidP="00EA2DF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487F10" w:rsidRPr="00A9360A" w:rsidTr="00EA2DFB">
        <w:trPr>
          <w:trHeight w:val="60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7F10" w:rsidRPr="00A9360A" w:rsidRDefault="00487F10" w:rsidP="00EA2DF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7F10" w:rsidRPr="00A9360A" w:rsidRDefault="00487F10" w:rsidP="00EA2DF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7F10" w:rsidRPr="00A9360A" w:rsidRDefault="00487F10" w:rsidP="00EA2DF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A9360A">
              <w:rPr>
                <w:rFonts w:ascii="宋体" w:hAnsi="宋体" w:cs="宋体" w:hint="eastAsia"/>
                <w:kern w:val="0"/>
                <w:sz w:val="24"/>
              </w:rPr>
              <w:t>负责人（签字）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7F10" w:rsidRPr="00A9360A" w:rsidRDefault="00487F10" w:rsidP="00EA2DF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487F10" w:rsidRPr="00A9360A" w:rsidTr="00EA2DFB">
        <w:trPr>
          <w:trHeight w:val="5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7F10" w:rsidRPr="00A9360A" w:rsidRDefault="00487F10" w:rsidP="00EA2DF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7F10" w:rsidRPr="00A9360A" w:rsidRDefault="00487F10" w:rsidP="00EA2DF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7F10" w:rsidRPr="00A9360A" w:rsidRDefault="00487F10" w:rsidP="00BA364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 w:rsidR="00BA3646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7F10" w:rsidRPr="00A9360A" w:rsidRDefault="00487F10" w:rsidP="00EA2DF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487F10" w:rsidRDefault="00487F10" w:rsidP="00C4530F"/>
    <w:sectPr w:rsidR="00487F10" w:rsidSect="00BB6D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43" w:rsidRDefault="00985843" w:rsidP="00544760">
      <w:r>
        <w:separator/>
      </w:r>
    </w:p>
  </w:endnote>
  <w:endnote w:type="continuationSeparator" w:id="0">
    <w:p w:rsidR="00985843" w:rsidRDefault="00985843" w:rsidP="00544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43" w:rsidRDefault="00985843" w:rsidP="00544760">
      <w:r>
        <w:separator/>
      </w:r>
    </w:p>
  </w:footnote>
  <w:footnote w:type="continuationSeparator" w:id="0">
    <w:p w:rsidR="00985843" w:rsidRDefault="00985843" w:rsidP="00544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D92"/>
    <w:rsid w:val="00136A7F"/>
    <w:rsid w:val="00430019"/>
    <w:rsid w:val="00487F10"/>
    <w:rsid w:val="00544760"/>
    <w:rsid w:val="005A0E0E"/>
    <w:rsid w:val="005F6E5B"/>
    <w:rsid w:val="00666534"/>
    <w:rsid w:val="007818A4"/>
    <w:rsid w:val="00885B57"/>
    <w:rsid w:val="00985843"/>
    <w:rsid w:val="00A62592"/>
    <w:rsid w:val="00A81B05"/>
    <w:rsid w:val="00A9360A"/>
    <w:rsid w:val="00AB37FB"/>
    <w:rsid w:val="00B141B4"/>
    <w:rsid w:val="00B26E65"/>
    <w:rsid w:val="00BA3646"/>
    <w:rsid w:val="00BB6D92"/>
    <w:rsid w:val="00C4530F"/>
    <w:rsid w:val="00E27FBA"/>
    <w:rsid w:val="00EA2DFB"/>
    <w:rsid w:val="00F9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9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760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760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交通运输工程学院各学科专业2011级博士新生奖学金评定细则</dc:title>
  <dc:creator>ygb</dc:creator>
  <cp:lastModifiedBy>ygb</cp:lastModifiedBy>
  <cp:revision>7</cp:revision>
  <cp:lastPrinted>2011-12-22T04:11:00Z</cp:lastPrinted>
  <dcterms:created xsi:type="dcterms:W3CDTF">2011-12-12T11:21:00Z</dcterms:created>
  <dcterms:modified xsi:type="dcterms:W3CDTF">2011-12-22T04:11:00Z</dcterms:modified>
</cp:coreProperties>
</file>